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D13C" w14:textId="4A16D9A6" w:rsidR="006F6B40" w:rsidRDefault="00F00192" w:rsidP="00F00192">
      <w:pPr>
        <w:spacing w:after="200" w:line="240" w:lineRule="auto"/>
        <w:jc w:val="left"/>
        <w:rPr>
          <w:b/>
          <w:color w:val="000000"/>
          <w:szCs w:val="24"/>
        </w:rPr>
      </w:pPr>
      <w:r>
        <w:rPr>
          <w:b/>
          <w:color w:val="000000"/>
          <w:szCs w:val="24"/>
        </w:rPr>
        <w:t>LEONARDO DA VINCI AND THE PRINCE OF FOXES</w:t>
      </w:r>
    </w:p>
    <w:p w14:paraId="7B2CE196" w14:textId="77777777" w:rsidR="007129BF" w:rsidRDefault="007129BF" w:rsidP="007129BF">
      <w:pPr>
        <w:spacing w:line="240" w:lineRule="auto"/>
        <w:jc w:val="left"/>
        <w:rPr>
          <w:rStyle w:val="Hyperlink"/>
          <w:rFonts w:ascii="Lato" w:hAnsi="Lato"/>
          <w:b/>
          <w:bCs/>
          <w:color w:val="333333"/>
          <w:sz w:val="21"/>
          <w:szCs w:val="21"/>
          <w:shd w:val="clear" w:color="auto" w:fill="FFFFFF"/>
        </w:rPr>
      </w:pPr>
      <w:r>
        <w:rPr>
          <w:rFonts w:ascii="Merriweather" w:hAnsi="Merriweather"/>
          <w:color w:val="181818"/>
          <w:sz w:val="21"/>
          <w:szCs w:val="21"/>
          <w:shd w:val="clear" w:color="auto" w:fill="FFFFFF"/>
        </w:rPr>
        <w:t>“The lion cannot protect himself from traps, and the fox cannot defend himself from wolves. One must therefore be a fox to recognize traps, and a lion to frighten wolves.”</w:t>
      </w:r>
      <w:r>
        <w:rPr>
          <w:rFonts w:ascii="Merriweather" w:hAnsi="Merriweather"/>
          <w:color w:val="181818"/>
          <w:sz w:val="21"/>
          <w:szCs w:val="21"/>
        </w:rPr>
        <w:br/>
      </w:r>
      <w:r>
        <w:rPr>
          <w:rFonts w:ascii="Times New Roman" w:hAnsi="Times New Roman" w:cs="Times New Roman"/>
          <w:color w:val="181818"/>
          <w:sz w:val="21"/>
          <w:szCs w:val="21"/>
          <w:shd w:val="clear" w:color="auto" w:fill="FFFFFF"/>
        </w:rPr>
        <w:t>―</w:t>
      </w:r>
      <w:r>
        <w:rPr>
          <w:rFonts w:ascii="Merriweather" w:hAnsi="Merriweather"/>
          <w:color w:val="181818"/>
          <w:sz w:val="21"/>
          <w:szCs w:val="21"/>
          <w:shd w:val="clear" w:color="auto" w:fill="FFFFFF"/>
        </w:rPr>
        <w:t> </w:t>
      </w:r>
      <w:r>
        <w:rPr>
          <w:rStyle w:val="authorortitle"/>
          <w:rFonts w:ascii="Lato" w:hAnsi="Lato"/>
          <w:b/>
          <w:bCs/>
          <w:color w:val="333333"/>
          <w:sz w:val="21"/>
          <w:szCs w:val="21"/>
          <w:shd w:val="clear" w:color="auto" w:fill="FFFFFF"/>
        </w:rPr>
        <w:t>Niccolò Machiavelli, </w:t>
      </w:r>
      <w:hyperlink r:id="rId8" w:history="1">
        <w:r>
          <w:rPr>
            <w:rStyle w:val="Hyperlink"/>
            <w:rFonts w:ascii="Lato" w:hAnsi="Lato"/>
            <w:b/>
            <w:bCs/>
            <w:color w:val="333333"/>
            <w:sz w:val="21"/>
            <w:szCs w:val="21"/>
            <w:shd w:val="clear" w:color="auto" w:fill="FFFFFF"/>
          </w:rPr>
          <w:t>The Prince</w:t>
        </w:r>
      </w:hyperlink>
    </w:p>
    <w:p w14:paraId="0EF22973" w14:textId="77777777" w:rsidR="007129BF" w:rsidRDefault="007129BF" w:rsidP="00F00192">
      <w:pPr>
        <w:spacing w:after="200" w:line="240" w:lineRule="auto"/>
        <w:jc w:val="left"/>
        <w:rPr>
          <w:b/>
          <w:color w:val="000000"/>
          <w:szCs w:val="24"/>
        </w:rPr>
      </w:pPr>
    </w:p>
    <w:p w14:paraId="755C354F" w14:textId="1C56ADE8" w:rsidR="00F00192" w:rsidRDefault="00F00192" w:rsidP="00F00192">
      <w:pPr>
        <w:spacing w:after="200" w:line="240" w:lineRule="auto"/>
        <w:jc w:val="left"/>
        <w:rPr>
          <w:bCs/>
          <w:color w:val="000000"/>
          <w:szCs w:val="24"/>
        </w:rPr>
      </w:pPr>
      <w:r>
        <w:rPr>
          <w:b/>
          <w:color w:val="000000"/>
          <w:szCs w:val="24"/>
        </w:rPr>
        <w:t xml:space="preserve">The story so far: </w:t>
      </w:r>
      <w:r>
        <w:rPr>
          <w:bCs/>
          <w:color w:val="000000"/>
          <w:szCs w:val="24"/>
        </w:rPr>
        <w:t xml:space="preserve">The year is 1502.  Cesare Borgia, illegitimate son of Pope Alexander VI is ruthlessly carving his own kingdom out of the city states of central Italy.  One of his most cunning lieutenants is Andrea Orsini.  Orsini is in fact Andrea </w:t>
      </w:r>
      <w:proofErr w:type="spellStart"/>
      <w:r>
        <w:rPr>
          <w:bCs/>
          <w:color w:val="000000"/>
          <w:szCs w:val="24"/>
        </w:rPr>
        <w:t>Zoppo</w:t>
      </w:r>
      <w:proofErr w:type="spellEnd"/>
      <w:r>
        <w:rPr>
          <w:bCs/>
          <w:color w:val="000000"/>
          <w:szCs w:val="24"/>
        </w:rPr>
        <w:t>, son of a peasant blacksmith</w:t>
      </w:r>
      <w:r w:rsidR="00941634">
        <w:rPr>
          <w:bCs/>
          <w:color w:val="000000"/>
          <w:szCs w:val="24"/>
        </w:rPr>
        <w:t xml:space="preserve"> and originally trained as an artist.  Seeking greater advancement, he began impersonating a nobleman, taking the venerable name of </w:t>
      </w:r>
      <w:proofErr w:type="spellStart"/>
      <w:r w:rsidR="00941634">
        <w:rPr>
          <w:bCs/>
          <w:color w:val="000000"/>
          <w:szCs w:val="24"/>
        </w:rPr>
        <w:t>Orisini</w:t>
      </w:r>
      <w:proofErr w:type="spellEnd"/>
      <w:r w:rsidR="00941634">
        <w:rPr>
          <w:bCs/>
          <w:color w:val="000000"/>
          <w:szCs w:val="24"/>
        </w:rPr>
        <w:t xml:space="preserve">. Borgia sends Orsini to undermine his next target, </w:t>
      </w:r>
      <w:proofErr w:type="spellStart"/>
      <w:r w:rsidR="00941634">
        <w:rPr>
          <w:bCs/>
          <w:color w:val="000000"/>
          <w:szCs w:val="24"/>
        </w:rPr>
        <w:t>Citta</w:t>
      </w:r>
      <w:proofErr w:type="spellEnd"/>
      <w:r w:rsidR="00941634">
        <w:rPr>
          <w:bCs/>
          <w:color w:val="000000"/>
          <w:szCs w:val="24"/>
        </w:rPr>
        <w:t xml:space="preserve"> del Monte, a mountain fortress city in the Romagna.</w:t>
      </w:r>
    </w:p>
    <w:p w14:paraId="35FE8F27" w14:textId="34C778D6" w:rsidR="00941634" w:rsidRDefault="00941634" w:rsidP="00F00192">
      <w:pPr>
        <w:spacing w:after="200" w:line="240" w:lineRule="auto"/>
        <w:jc w:val="left"/>
        <w:rPr>
          <w:bCs/>
          <w:color w:val="000000"/>
          <w:szCs w:val="24"/>
        </w:rPr>
      </w:pPr>
      <w:r>
        <w:rPr>
          <w:bCs/>
          <w:color w:val="000000"/>
          <w:szCs w:val="24"/>
        </w:rPr>
        <w:t xml:space="preserve">However, after an encounter with a living saint, Blessed Lucia da </w:t>
      </w:r>
      <w:proofErr w:type="spellStart"/>
      <w:r>
        <w:rPr>
          <w:bCs/>
          <w:color w:val="000000"/>
          <w:szCs w:val="24"/>
        </w:rPr>
        <w:t>Narni</w:t>
      </w:r>
      <w:proofErr w:type="spellEnd"/>
      <w:r>
        <w:rPr>
          <w:bCs/>
          <w:color w:val="000000"/>
          <w:szCs w:val="24"/>
        </w:rPr>
        <w:t xml:space="preserve">, </w:t>
      </w:r>
      <w:proofErr w:type="spellStart"/>
      <w:r>
        <w:rPr>
          <w:bCs/>
          <w:color w:val="000000"/>
          <w:szCs w:val="24"/>
        </w:rPr>
        <w:t>Orisini</w:t>
      </w:r>
      <w:proofErr w:type="spellEnd"/>
      <w:r>
        <w:rPr>
          <w:bCs/>
          <w:color w:val="000000"/>
          <w:szCs w:val="24"/>
        </w:rPr>
        <w:t xml:space="preserve"> becomes attached to the noble old lord of </w:t>
      </w:r>
      <w:proofErr w:type="spellStart"/>
      <w:r>
        <w:rPr>
          <w:bCs/>
          <w:color w:val="000000"/>
          <w:szCs w:val="24"/>
        </w:rPr>
        <w:t>Citta</w:t>
      </w:r>
      <w:proofErr w:type="spellEnd"/>
      <w:r>
        <w:rPr>
          <w:bCs/>
          <w:color w:val="000000"/>
          <w:szCs w:val="24"/>
        </w:rPr>
        <w:t xml:space="preserve"> del Monte, </w:t>
      </w:r>
      <w:proofErr w:type="spellStart"/>
      <w:r>
        <w:rPr>
          <w:bCs/>
          <w:color w:val="000000"/>
          <w:szCs w:val="24"/>
        </w:rPr>
        <w:t>Marc’Antonio</w:t>
      </w:r>
      <w:proofErr w:type="spellEnd"/>
      <w:r>
        <w:rPr>
          <w:bCs/>
          <w:color w:val="000000"/>
          <w:szCs w:val="24"/>
        </w:rPr>
        <w:t xml:space="preserve"> Verano and falls in love with </w:t>
      </w:r>
      <w:proofErr w:type="spellStart"/>
      <w:r>
        <w:rPr>
          <w:bCs/>
          <w:color w:val="000000"/>
          <w:szCs w:val="24"/>
        </w:rPr>
        <w:t>Varano’s</w:t>
      </w:r>
      <w:proofErr w:type="spellEnd"/>
      <w:r>
        <w:rPr>
          <w:bCs/>
          <w:color w:val="000000"/>
          <w:szCs w:val="24"/>
        </w:rPr>
        <w:t xml:space="preserve"> much younger wife, Donna Camilla.  Deciding to change his ways, Orsini throws in his lot with the good ruler of the city.  </w:t>
      </w:r>
      <w:r w:rsidR="009D7813">
        <w:rPr>
          <w:bCs/>
          <w:color w:val="000000"/>
          <w:szCs w:val="24"/>
        </w:rPr>
        <w:t>Orsini’s henchman, the assassin Mario Belli, feigns disgust with Orsini’s idealism and returns to Borgia’s army.  Belli however has decided to continue to serve Orsini’s interest but within the enemy camp.</w:t>
      </w:r>
    </w:p>
    <w:p w14:paraId="6373812F" w14:textId="2122B19F" w:rsidR="009D7813" w:rsidRDefault="009D7813" w:rsidP="00F00192">
      <w:pPr>
        <w:spacing w:after="200" w:line="240" w:lineRule="auto"/>
        <w:jc w:val="left"/>
        <w:rPr>
          <w:bCs/>
          <w:color w:val="000000"/>
          <w:szCs w:val="24"/>
        </w:rPr>
      </w:pPr>
      <w:r>
        <w:rPr>
          <w:bCs/>
          <w:color w:val="000000"/>
          <w:szCs w:val="24"/>
        </w:rPr>
        <w:t xml:space="preserve">In preparation for the attack, Orsini uses the notebook of his former teacher Leonardo da Vinci to build fabulous war machines in the city’s defense.  Catching wind of these preparations, Borgia decides to go one better and hires Leonardo himself.  The stage is now set for the climatic battle for the </w:t>
      </w:r>
      <w:proofErr w:type="gramStart"/>
      <w:r>
        <w:rPr>
          <w:bCs/>
          <w:color w:val="000000"/>
          <w:szCs w:val="24"/>
        </w:rPr>
        <w:t>City</w:t>
      </w:r>
      <w:proofErr w:type="gramEnd"/>
      <w:r>
        <w:rPr>
          <w:bCs/>
          <w:color w:val="000000"/>
          <w:szCs w:val="24"/>
        </w:rPr>
        <w:t xml:space="preserve"> of the Mountain.</w:t>
      </w:r>
    </w:p>
    <w:p w14:paraId="4B04F787" w14:textId="702CED66" w:rsidR="00B3262A" w:rsidRPr="00B3262A" w:rsidRDefault="00B3262A" w:rsidP="00F00192">
      <w:pPr>
        <w:spacing w:after="200" w:line="240" w:lineRule="auto"/>
        <w:jc w:val="left"/>
        <w:rPr>
          <w:b/>
          <w:color w:val="000000"/>
          <w:szCs w:val="24"/>
        </w:rPr>
      </w:pPr>
      <w:r w:rsidRPr="00B3262A">
        <w:rPr>
          <w:b/>
          <w:color w:val="000000"/>
          <w:szCs w:val="24"/>
        </w:rPr>
        <w:t>Table Set-up</w:t>
      </w:r>
    </w:p>
    <w:p w14:paraId="2CA670D9" w14:textId="1279BBF6" w:rsidR="00B3262A" w:rsidRDefault="007129BF" w:rsidP="00F00192">
      <w:pPr>
        <w:spacing w:after="200" w:line="240" w:lineRule="auto"/>
        <w:jc w:val="left"/>
        <w:rPr>
          <w:bCs/>
          <w:color w:val="000000"/>
          <w:szCs w:val="24"/>
        </w:rPr>
      </w:pPr>
      <w:r>
        <w:rPr>
          <w:bCs/>
          <w:noProof/>
          <w:color w:val="000000"/>
          <w:szCs w:val="24"/>
        </w:rPr>
        <w:drawing>
          <wp:anchor distT="0" distB="0" distL="114300" distR="114300" simplePos="0" relativeHeight="251659264" behindDoc="1" locked="0" layoutInCell="1" allowOverlap="1" wp14:anchorId="2AA480E2" wp14:editId="4FDCA5BB">
            <wp:simplePos x="0" y="0"/>
            <wp:positionH relativeFrom="margin">
              <wp:posOffset>57600</wp:posOffset>
            </wp:positionH>
            <wp:positionV relativeFrom="paragraph">
              <wp:posOffset>8220</wp:posOffset>
            </wp:positionV>
            <wp:extent cx="5263200" cy="3498850"/>
            <wp:effectExtent l="0" t="0" r="0" b="6350"/>
            <wp:wrapNone/>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5726" cy="3507177"/>
                    </a:xfrm>
                    <a:prstGeom prst="rect">
                      <a:avLst/>
                    </a:prstGeom>
                  </pic:spPr>
                </pic:pic>
              </a:graphicData>
            </a:graphic>
            <wp14:sizeRelH relativeFrom="margin">
              <wp14:pctWidth>0</wp14:pctWidth>
            </wp14:sizeRelH>
            <wp14:sizeRelV relativeFrom="margin">
              <wp14:pctHeight>0</wp14:pctHeight>
            </wp14:sizeRelV>
          </wp:anchor>
        </w:drawing>
      </w:r>
    </w:p>
    <w:p w14:paraId="34AEDCC5" w14:textId="544C698A" w:rsidR="00B3262A" w:rsidRDefault="00B3262A">
      <w:pPr>
        <w:spacing w:after="200" w:line="276" w:lineRule="auto"/>
        <w:jc w:val="left"/>
        <w:rPr>
          <w:bCs/>
          <w:color w:val="000000"/>
          <w:szCs w:val="24"/>
        </w:rPr>
      </w:pPr>
      <w:r>
        <w:rPr>
          <w:bCs/>
          <w:color w:val="000000"/>
          <w:szCs w:val="24"/>
        </w:rPr>
        <w:br w:type="page"/>
      </w:r>
    </w:p>
    <w:p w14:paraId="4B096904" w14:textId="77777777" w:rsidR="00B3262A" w:rsidRDefault="00B3262A">
      <w:pPr>
        <w:spacing w:after="200" w:line="276" w:lineRule="auto"/>
        <w:jc w:val="left"/>
        <w:rPr>
          <w:bCs/>
          <w:color w:val="000000"/>
          <w:szCs w:val="24"/>
        </w:rPr>
      </w:pPr>
      <w:r>
        <w:rPr>
          <w:b/>
          <w:color w:val="000000"/>
          <w:szCs w:val="24"/>
        </w:rPr>
        <w:lastRenderedPageBreak/>
        <w:t xml:space="preserve">Victory Conditions: </w:t>
      </w:r>
      <w:r>
        <w:rPr>
          <w:bCs/>
          <w:color w:val="000000"/>
          <w:szCs w:val="24"/>
        </w:rPr>
        <w:t xml:space="preserve">The </w:t>
      </w:r>
      <w:proofErr w:type="spellStart"/>
      <w:r>
        <w:rPr>
          <w:bCs/>
          <w:color w:val="000000"/>
          <w:szCs w:val="24"/>
        </w:rPr>
        <w:t>Borgians</w:t>
      </w:r>
      <w:proofErr w:type="spellEnd"/>
      <w:r>
        <w:rPr>
          <w:bCs/>
          <w:color w:val="000000"/>
          <w:szCs w:val="24"/>
        </w:rPr>
        <w:t xml:space="preserve"> win in two ways: </w:t>
      </w:r>
    </w:p>
    <w:p w14:paraId="7EEE7130" w14:textId="1B2A63A4" w:rsidR="00B3262A" w:rsidRDefault="00B3262A">
      <w:pPr>
        <w:spacing w:after="200" w:line="276" w:lineRule="auto"/>
        <w:jc w:val="left"/>
        <w:rPr>
          <w:bCs/>
          <w:color w:val="000000"/>
          <w:szCs w:val="24"/>
        </w:rPr>
      </w:pPr>
      <w:r>
        <w:rPr>
          <w:bCs/>
          <w:color w:val="000000"/>
          <w:szCs w:val="24"/>
        </w:rPr>
        <w:t xml:space="preserve">(1) capturing the city by having a friendly unit occupying the three main building in the city and there are no </w:t>
      </w:r>
      <w:proofErr w:type="spellStart"/>
      <w:r>
        <w:rPr>
          <w:bCs/>
          <w:color w:val="000000"/>
          <w:szCs w:val="24"/>
        </w:rPr>
        <w:t>Citta</w:t>
      </w:r>
      <w:proofErr w:type="spellEnd"/>
      <w:r>
        <w:rPr>
          <w:bCs/>
          <w:color w:val="000000"/>
          <w:szCs w:val="24"/>
        </w:rPr>
        <w:t xml:space="preserve"> del </w:t>
      </w:r>
      <w:proofErr w:type="spellStart"/>
      <w:r>
        <w:rPr>
          <w:bCs/>
          <w:color w:val="000000"/>
          <w:szCs w:val="24"/>
        </w:rPr>
        <w:t>Montan</w:t>
      </w:r>
      <w:proofErr w:type="spellEnd"/>
      <w:r>
        <w:rPr>
          <w:bCs/>
          <w:color w:val="000000"/>
          <w:szCs w:val="24"/>
        </w:rPr>
        <w:t xml:space="preserve"> units in the </w:t>
      </w:r>
      <w:proofErr w:type="gramStart"/>
      <w:r>
        <w:rPr>
          <w:bCs/>
          <w:color w:val="000000"/>
          <w:szCs w:val="24"/>
        </w:rPr>
        <w:t>building;</w:t>
      </w:r>
      <w:proofErr w:type="gramEnd"/>
      <w:r>
        <w:rPr>
          <w:bCs/>
          <w:color w:val="000000"/>
          <w:szCs w:val="24"/>
        </w:rPr>
        <w:t xml:space="preserve"> or </w:t>
      </w:r>
    </w:p>
    <w:p w14:paraId="22FC9281" w14:textId="77777777" w:rsidR="00B3262A" w:rsidRDefault="00B3262A">
      <w:pPr>
        <w:spacing w:after="200" w:line="276" w:lineRule="auto"/>
        <w:jc w:val="left"/>
        <w:rPr>
          <w:bCs/>
          <w:color w:val="000000"/>
          <w:szCs w:val="24"/>
        </w:rPr>
      </w:pPr>
      <w:r>
        <w:rPr>
          <w:bCs/>
          <w:color w:val="000000"/>
          <w:szCs w:val="24"/>
        </w:rPr>
        <w:t xml:space="preserve">(2)  killing or capturing the three leaders of </w:t>
      </w:r>
      <w:proofErr w:type="spellStart"/>
      <w:r>
        <w:rPr>
          <w:bCs/>
          <w:color w:val="000000"/>
          <w:szCs w:val="24"/>
        </w:rPr>
        <w:t>Citta</w:t>
      </w:r>
      <w:proofErr w:type="spellEnd"/>
      <w:r>
        <w:rPr>
          <w:bCs/>
          <w:color w:val="000000"/>
          <w:szCs w:val="24"/>
        </w:rPr>
        <w:t xml:space="preserve"> del Monte, </w:t>
      </w:r>
      <w:proofErr w:type="spellStart"/>
      <w:r>
        <w:rPr>
          <w:bCs/>
          <w:color w:val="000000"/>
          <w:szCs w:val="24"/>
        </w:rPr>
        <w:t>Marc’Antonio</w:t>
      </w:r>
      <w:proofErr w:type="spellEnd"/>
      <w:r>
        <w:rPr>
          <w:bCs/>
          <w:color w:val="000000"/>
          <w:szCs w:val="24"/>
        </w:rPr>
        <w:t xml:space="preserve"> Verano, Donna Camilla, and Andrea Orsini.</w:t>
      </w:r>
    </w:p>
    <w:p w14:paraId="2366185B" w14:textId="77777777" w:rsidR="00B3262A" w:rsidRDefault="00B3262A">
      <w:pPr>
        <w:spacing w:after="200" w:line="276" w:lineRule="auto"/>
        <w:jc w:val="left"/>
        <w:rPr>
          <w:bCs/>
          <w:color w:val="000000"/>
          <w:szCs w:val="24"/>
        </w:rPr>
      </w:pPr>
      <w:r>
        <w:rPr>
          <w:bCs/>
          <w:color w:val="000000"/>
          <w:szCs w:val="24"/>
        </w:rPr>
        <w:t xml:space="preserve">Any other result is a victory for </w:t>
      </w:r>
      <w:proofErr w:type="spellStart"/>
      <w:r>
        <w:rPr>
          <w:bCs/>
          <w:color w:val="000000"/>
          <w:szCs w:val="24"/>
        </w:rPr>
        <w:t>Citta</w:t>
      </w:r>
      <w:proofErr w:type="spellEnd"/>
      <w:r>
        <w:rPr>
          <w:bCs/>
          <w:color w:val="000000"/>
          <w:szCs w:val="24"/>
        </w:rPr>
        <w:t xml:space="preserve"> del Monte.</w:t>
      </w:r>
    </w:p>
    <w:p w14:paraId="7745A531" w14:textId="4F64F7EC" w:rsidR="00F35066" w:rsidRPr="00F35066" w:rsidRDefault="00B3262A">
      <w:pPr>
        <w:spacing w:after="200" w:line="276" w:lineRule="auto"/>
        <w:jc w:val="left"/>
        <w:rPr>
          <w:bCs/>
          <w:color w:val="000000"/>
          <w:szCs w:val="24"/>
        </w:rPr>
      </w:pPr>
      <w:r w:rsidRPr="00B3262A">
        <w:rPr>
          <w:b/>
          <w:color w:val="000000"/>
          <w:szCs w:val="24"/>
        </w:rPr>
        <w:t>Rules Modifications</w:t>
      </w:r>
      <w:r>
        <w:rPr>
          <w:b/>
          <w:color w:val="000000"/>
          <w:szCs w:val="24"/>
        </w:rPr>
        <w:t xml:space="preserve">:  </w:t>
      </w:r>
      <w:r w:rsidRPr="00F35066">
        <w:rPr>
          <w:bCs/>
          <w:color w:val="000000"/>
          <w:szCs w:val="24"/>
        </w:rPr>
        <w:t>The game uses the</w:t>
      </w:r>
      <w:r w:rsidR="00F35066" w:rsidRPr="00F35066">
        <w:rPr>
          <w:bCs/>
          <w:color w:val="000000"/>
          <w:szCs w:val="24"/>
        </w:rPr>
        <w:t xml:space="preserve"> Dragon Rampant rules with some additions from Pikeman’s Lament and bits from the other “Rampant” rules as well as the following modifications:</w:t>
      </w:r>
    </w:p>
    <w:p w14:paraId="6F880800" w14:textId="11B9910B" w:rsidR="00F35066" w:rsidRPr="00F35066" w:rsidRDefault="00F35066">
      <w:pPr>
        <w:spacing w:after="200" w:line="276" w:lineRule="auto"/>
        <w:jc w:val="left"/>
        <w:rPr>
          <w:bCs/>
          <w:color w:val="000000"/>
          <w:szCs w:val="24"/>
        </w:rPr>
      </w:pPr>
      <w:r w:rsidRPr="00F35066">
        <w:rPr>
          <w:bCs/>
          <w:color w:val="000000"/>
          <w:szCs w:val="24"/>
        </w:rPr>
        <w:t xml:space="preserve">Initiative is rolled for by the chief leader of each army – Cesare Borgia for the </w:t>
      </w:r>
      <w:proofErr w:type="spellStart"/>
      <w:r w:rsidRPr="00F35066">
        <w:rPr>
          <w:bCs/>
          <w:color w:val="000000"/>
          <w:szCs w:val="24"/>
        </w:rPr>
        <w:t>Borgians</w:t>
      </w:r>
      <w:proofErr w:type="spellEnd"/>
      <w:r w:rsidRPr="00F35066">
        <w:rPr>
          <w:bCs/>
          <w:color w:val="000000"/>
          <w:szCs w:val="24"/>
        </w:rPr>
        <w:t xml:space="preserve">, and </w:t>
      </w:r>
      <w:proofErr w:type="spellStart"/>
      <w:r w:rsidRPr="00F35066">
        <w:rPr>
          <w:bCs/>
          <w:color w:val="000000"/>
          <w:szCs w:val="24"/>
        </w:rPr>
        <w:t>Marc’Antonio</w:t>
      </w:r>
      <w:proofErr w:type="spellEnd"/>
      <w:r w:rsidRPr="00F35066">
        <w:rPr>
          <w:bCs/>
          <w:color w:val="000000"/>
          <w:szCs w:val="24"/>
        </w:rPr>
        <w:t xml:space="preserve"> Verano, or if he is killed Donna Camilla for the </w:t>
      </w:r>
      <w:proofErr w:type="spellStart"/>
      <w:r w:rsidRPr="00F35066">
        <w:rPr>
          <w:bCs/>
          <w:color w:val="000000"/>
          <w:szCs w:val="24"/>
        </w:rPr>
        <w:t>Citta</w:t>
      </w:r>
      <w:proofErr w:type="spellEnd"/>
      <w:r w:rsidRPr="00F35066">
        <w:rPr>
          <w:bCs/>
          <w:color w:val="000000"/>
          <w:szCs w:val="24"/>
        </w:rPr>
        <w:t xml:space="preserve"> Del </w:t>
      </w:r>
      <w:proofErr w:type="spellStart"/>
      <w:r w:rsidRPr="00F35066">
        <w:rPr>
          <w:bCs/>
          <w:color w:val="000000"/>
          <w:szCs w:val="24"/>
        </w:rPr>
        <w:t>Montans</w:t>
      </w:r>
      <w:proofErr w:type="spellEnd"/>
    </w:p>
    <w:p w14:paraId="16FE1682" w14:textId="0D9CB7D4" w:rsidR="00F35066" w:rsidRDefault="00F35066">
      <w:pPr>
        <w:spacing w:after="200" w:line="276" w:lineRule="auto"/>
        <w:jc w:val="left"/>
        <w:rPr>
          <w:bCs/>
          <w:color w:val="000000"/>
          <w:szCs w:val="24"/>
        </w:rPr>
      </w:pPr>
      <w:r w:rsidRPr="00F35066">
        <w:rPr>
          <w:bCs/>
          <w:color w:val="000000"/>
          <w:szCs w:val="24"/>
        </w:rPr>
        <w:t xml:space="preserve">A failed activation for a </w:t>
      </w:r>
      <w:r>
        <w:rPr>
          <w:bCs/>
          <w:color w:val="000000"/>
          <w:szCs w:val="24"/>
        </w:rPr>
        <w:t>unit does not end the turn for a command, it only means that that unit may not activate.  Continue rolling for the other units in the command as needed.</w:t>
      </w:r>
    </w:p>
    <w:p w14:paraId="575FCEAC" w14:textId="38E87BA7" w:rsidR="000E645B" w:rsidRDefault="00F35066" w:rsidP="000E645B">
      <w:pPr>
        <w:spacing w:after="200" w:line="276" w:lineRule="auto"/>
        <w:jc w:val="left"/>
        <w:rPr>
          <w:bCs/>
          <w:color w:val="000000"/>
          <w:szCs w:val="24"/>
        </w:rPr>
      </w:pPr>
      <w:r>
        <w:rPr>
          <w:bCs/>
          <w:color w:val="000000"/>
          <w:szCs w:val="24"/>
        </w:rPr>
        <w:t xml:space="preserve">There is no minimum distance required between friendly units.  </w:t>
      </w:r>
      <w:r w:rsidR="00FE16BD">
        <w:rPr>
          <w:bCs/>
          <w:color w:val="000000"/>
          <w:szCs w:val="24"/>
        </w:rPr>
        <w:t>A unit may not approach an enemy unit closer than 3” unless it is activating an Attack.</w:t>
      </w:r>
    </w:p>
    <w:p w14:paraId="49DC83F8" w14:textId="5B6784D5" w:rsidR="00461FDA" w:rsidRDefault="00461FDA" w:rsidP="000E645B">
      <w:pPr>
        <w:spacing w:after="200" w:line="276" w:lineRule="auto"/>
        <w:jc w:val="left"/>
        <w:rPr>
          <w:bCs/>
          <w:color w:val="000000"/>
          <w:szCs w:val="24"/>
        </w:rPr>
      </w:pPr>
      <w:r>
        <w:rPr>
          <w:bCs/>
          <w:color w:val="000000"/>
          <w:szCs w:val="24"/>
        </w:rPr>
        <w:t>Units that contain 16 figures do not count the first four figures lost for Courage checks</w:t>
      </w:r>
      <w:r w:rsidR="00E647A7">
        <w:rPr>
          <w:bCs/>
          <w:color w:val="000000"/>
          <w:szCs w:val="24"/>
        </w:rPr>
        <w:t>.</w:t>
      </w:r>
    </w:p>
    <w:p w14:paraId="3EAB5959" w14:textId="4E8F8C37" w:rsidR="00E647A7" w:rsidRPr="00E647A7" w:rsidRDefault="00E647A7" w:rsidP="000E645B">
      <w:pPr>
        <w:spacing w:after="200" w:line="276" w:lineRule="auto"/>
        <w:jc w:val="left"/>
        <w:rPr>
          <w:b/>
          <w:color w:val="000000"/>
          <w:szCs w:val="24"/>
        </w:rPr>
      </w:pPr>
      <w:r w:rsidRPr="00E647A7">
        <w:rPr>
          <w:b/>
          <w:color w:val="000000"/>
          <w:szCs w:val="24"/>
        </w:rPr>
        <w:t>Models:</w:t>
      </w:r>
    </w:p>
    <w:p w14:paraId="3CB70E3D" w14:textId="7B620CBE" w:rsidR="000E645B" w:rsidRDefault="00E647A7">
      <w:pPr>
        <w:spacing w:after="200" w:line="276" w:lineRule="auto"/>
        <w:jc w:val="left"/>
        <w:rPr>
          <w:b/>
          <w:color w:val="000000"/>
          <w:szCs w:val="24"/>
        </w:rPr>
      </w:pPr>
      <w:r>
        <w:rPr>
          <w:bCs/>
          <w:color w:val="000000"/>
          <w:szCs w:val="24"/>
        </w:rPr>
        <w:t xml:space="preserve">There are two companies that make plastic models kits of the Leonardo war machines, Academy and </w:t>
      </w:r>
      <w:proofErr w:type="spellStart"/>
      <w:r>
        <w:rPr>
          <w:bCs/>
          <w:color w:val="000000"/>
          <w:szCs w:val="24"/>
        </w:rPr>
        <w:t>Elenco</w:t>
      </w:r>
      <w:proofErr w:type="spellEnd"/>
      <w:r>
        <w:rPr>
          <w:bCs/>
          <w:color w:val="000000"/>
          <w:szCs w:val="24"/>
        </w:rPr>
        <w:t xml:space="preserve">.  The “tanks” and “helicopter” models are suitable for 28mm figures.  The large aerial battleship combines two </w:t>
      </w:r>
      <w:proofErr w:type="spellStart"/>
      <w:r>
        <w:rPr>
          <w:bCs/>
          <w:color w:val="000000"/>
          <w:szCs w:val="24"/>
        </w:rPr>
        <w:t>Elenco</w:t>
      </w:r>
      <w:proofErr w:type="spellEnd"/>
      <w:r>
        <w:rPr>
          <w:bCs/>
          <w:color w:val="000000"/>
          <w:szCs w:val="24"/>
        </w:rPr>
        <w:t xml:space="preserve"> models, a submarine and hummingbird machine.  The large steam cannon is an old model by AMT, while no longer in production, it can be found online on </w:t>
      </w:r>
      <w:proofErr w:type="spellStart"/>
      <w:r>
        <w:rPr>
          <w:bCs/>
          <w:color w:val="000000"/>
          <w:szCs w:val="24"/>
        </w:rPr>
        <w:t>ebay</w:t>
      </w:r>
      <w:proofErr w:type="spellEnd"/>
      <w:r>
        <w:rPr>
          <w:bCs/>
          <w:color w:val="000000"/>
          <w:szCs w:val="24"/>
        </w:rPr>
        <w:t xml:space="preserve">, etc. </w:t>
      </w:r>
      <w:r w:rsidR="000E645B">
        <w:rPr>
          <w:b/>
          <w:color w:val="000000"/>
          <w:szCs w:val="24"/>
        </w:rPr>
        <w:br w:type="page"/>
      </w:r>
    </w:p>
    <w:p w14:paraId="5C54A053" w14:textId="11888084" w:rsidR="00EE7B01" w:rsidRPr="000E645B" w:rsidRDefault="00FE16BD" w:rsidP="000E645B">
      <w:pPr>
        <w:spacing w:after="200" w:line="276" w:lineRule="auto"/>
        <w:jc w:val="left"/>
        <w:rPr>
          <w:b/>
          <w:color w:val="000000"/>
          <w:szCs w:val="24"/>
        </w:rPr>
      </w:pPr>
      <w:r w:rsidRPr="000E645B">
        <w:rPr>
          <w:b/>
          <w:color w:val="000000"/>
          <w:szCs w:val="24"/>
        </w:rPr>
        <w:lastRenderedPageBreak/>
        <w:t xml:space="preserve">The </w:t>
      </w:r>
      <w:proofErr w:type="spellStart"/>
      <w:r w:rsidRPr="000E645B">
        <w:rPr>
          <w:b/>
          <w:color w:val="000000"/>
          <w:szCs w:val="24"/>
        </w:rPr>
        <w:t>Borgian</w:t>
      </w:r>
      <w:proofErr w:type="spellEnd"/>
      <w:r w:rsidRPr="000E645B">
        <w:rPr>
          <w:b/>
          <w:color w:val="000000"/>
          <w:szCs w:val="24"/>
        </w:rPr>
        <w:t xml:space="preserve"> Army enters from the right side of the table (the short edge opposite to the city)</w:t>
      </w:r>
    </w:p>
    <w:tbl>
      <w:tblPr>
        <w:tblStyle w:val="TableGrid"/>
        <w:tblpPr w:leftFromText="180" w:rightFromText="180" w:vertAnchor="text" w:horzAnchor="margin" w:tblpY="172"/>
        <w:tblW w:w="0" w:type="auto"/>
        <w:tblLook w:val="04A0" w:firstRow="1" w:lastRow="0" w:firstColumn="1" w:lastColumn="0" w:noHBand="0" w:noVBand="1"/>
      </w:tblPr>
      <w:tblGrid>
        <w:gridCol w:w="1705"/>
        <w:gridCol w:w="7645"/>
      </w:tblGrid>
      <w:tr w:rsidR="001B027C" w:rsidRPr="00260F43" w14:paraId="4D17D92A" w14:textId="77777777" w:rsidTr="00815A27">
        <w:tc>
          <w:tcPr>
            <w:tcW w:w="9350" w:type="dxa"/>
            <w:gridSpan w:val="2"/>
            <w:shd w:val="clear" w:color="auto" w:fill="00B0F0"/>
          </w:tcPr>
          <w:p w14:paraId="29C386D1" w14:textId="77777777" w:rsidR="001B027C" w:rsidRPr="00260F43" w:rsidRDefault="00D27595" w:rsidP="00D27595">
            <w:pPr>
              <w:spacing w:line="240" w:lineRule="auto"/>
              <w:rPr>
                <w:rFonts w:cs="Arial"/>
                <w:b/>
                <w:color w:val="FFFFFF" w:themeColor="background1"/>
                <w:sz w:val="20"/>
                <w:szCs w:val="20"/>
              </w:rPr>
            </w:pPr>
            <w:bookmarkStart w:id="0" w:name="_Hlk85461075"/>
            <w:bookmarkStart w:id="1" w:name="_Hlk85028625"/>
            <w:r w:rsidRPr="00260F43">
              <w:rPr>
                <w:rFonts w:cs="Arial"/>
                <w:b/>
                <w:color w:val="FFFFFF" w:themeColor="background1"/>
                <w:sz w:val="20"/>
                <w:szCs w:val="20"/>
              </w:rPr>
              <w:t>BORGIAN ARMY: RIGHT WING</w:t>
            </w:r>
          </w:p>
        </w:tc>
      </w:tr>
      <w:tr w:rsidR="001B027C" w:rsidRPr="00260F43" w14:paraId="0BEF1ACF" w14:textId="77777777" w:rsidTr="002E104F">
        <w:tc>
          <w:tcPr>
            <w:tcW w:w="1705" w:type="dxa"/>
            <w:shd w:val="clear" w:color="auto" w:fill="FFFFFF" w:themeFill="background1"/>
          </w:tcPr>
          <w:p w14:paraId="26F306E9" w14:textId="380304D6" w:rsidR="001B027C" w:rsidRPr="002E104F" w:rsidRDefault="006C1C7C" w:rsidP="00D96A2F">
            <w:pPr>
              <w:spacing w:line="240" w:lineRule="auto"/>
              <w:rPr>
                <w:rStyle w:val="FootnoteReference"/>
                <w:rFonts w:cs="Arial"/>
                <w:b/>
                <w:bCs/>
                <w:sz w:val="20"/>
                <w:szCs w:val="20"/>
                <w:vertAlign w:val="baseline"/>
              </w:rPr>
            </w:pPr>
            <w:r w:rsidRPr="002E104F">
              <w:rPr>
                <w:rFonts w:cs="Arial"/>
                <w:b/>
                <w:bCs/>
                <w:sz w:val="20"/>
                <w:szCs w:val="20"/>
              </w:rPr>
              <w:t xml:space="preserve">Cardinal </w:t>
            </w:r>
            <w:proofErr w:type="spellStart"/>
            <w:r w:rsidRPr="002E104F">
              <w:rPr>
                <w:rFonts w:cs="Arial"/>
                <w:b/>
                <w:bCs/>
                <w:sz w:val="20"/>
                <w:szCs w:val="20"/>
              </w:rPr>
              <w:t>d’Este</w:t>
            </w:r>
            <w:proofErr w:type="spellEnd"/>
          </w:p>
        </w:tc>
        <w:tc>
          <w:tcPr>
            <w:tcW w:w="7645" w:type="dxa"/>
            <w:shd w:val="clear" w:color="auto" w:fill="FFFFFF" w:themeFill="background1"/>
          </w:tcPr>
          <w:p w14:paraId="545CECA3" w14:textId="55C9D8AF" w:rsidR="001B027C" w:rsidRPr="00751FA0" w:rsidRDefault="00751FA0" w:rsidP="00D96A2F">
            <w:pPr>
              <w:spacing w:line="240" w:lineRule="auto"/>
              <w:rPr>
                <w:rStyle w:val="FootnoteReference"/>
                <w:rFonts w:cs="Arial"/>
                <w:bCs/>
                <w:sz w:val="20"/>
                <w:szCs w:val="20"/>
                <w:vertAlign w:val="baseline"/>
              </w:rPr>
            </w:pPr>
            <w:r w:rsidRPr="00751FA0">
              <w:rPr>
                <w:rStyle w:val="FootnoteReference"/>
                <w:rFonts w:cs="Arial"/>
                <w:bCs/>
                <w:sz w:val="20"/>
                <w:szCs w:val="20"/>
                <w:vertAlign w:val="baseline"/>
              </w:rPr>
              <w:t>Attached to Elmeti unit</w:t>
            </w:r>
          </w:p>
        </w:tc>
      </w:tr>
      <w:tr w:rsidR="001B027C" w:rsidRPr="00260F43" w14:paraId="3636460F" w14:textId="77777777" w:rsidTr="002E104F">
        <w:tc>
          <w:tcPr>
            <w:tcW w:w="1705" w:type="dxa"/>
            <w:shd w:val="clear" w:color="auto" w:fill="FFFFFF" w:themeFill="background1"/>
          </w:tcPr>
          <w:p w14:paraId="76A0DED6" w14:textId="056D0323" w:rsidR="001B027C" w:rsidRPr="00751FA0" w:rsidRDefault="00751FA0" w:rsidP="00D96A2F">
            <w:pPr>
              <w:spacing w:line="240" w:lineRule="auto"/>
              <w:rPr>
                <w:rStyle w:val="FootnoteReference"/>
                <w:rFonts w:cs="Arial"/>
                <w:b/>
                <w:bCs/>
                <w:sz w:val="20"/>
                <w:szCs w:val="20"/>
                <w:vertAlign w:val="baseline"/>
              </w:rPr>
            </w:pPr>
            <w:r w:rsidRPr="00751FA0">
              <w:rPr>
                <w:rStyle w:val="FootnoteReference"/>
                <w:rFonts w:cs="Arial"/>
                <w:b/>
                <w:bCs/>
                <w:sz w:val="20"/>
                <w:szCs w:val="20"/>
                <w:vertAlign w:val="baseline"/>
              </w:rPr>
              <w:t>Ineffectual</w:t>
            </w:r>
          </w:p>
        </w:tc>
        <w:tc>
          <w:tcPr>
            <w:tcW w:w="7645" w:type="dxa"/>
            <w:shd w:val="clear" w:color="auto" w:fill="FFFFFF" w:themeFill="background1"/>
          </w:tcPr>
          <w:p w14:paraId="1491BE17" w14:textId="2302A151" w:rsidR="001B027C" w:rsidRPr="00260F43" w:rsidRDefault="00751FA0" w:rsidP="00D96A2F">
            <w:pPr>
              <w:spacing w:line="240" w:lineRule="auto"/>
              <w:rPr>
                <w:rStyle w:val="FootnoteReference"/>
                <w:rFonts w:cs="Arial"/>
                <w:sz w:val="20"/>
                <w:szCs w:val="20"/>
                <w:vertAlign w:val="baseline"/>
              </w:rPr>
            </w:pPr>
            <w:r>
              <w:rPr>
                <w:rFonts w:cs="Arial"/>
                <w:sz w:val="20"/>
                <w:szCs w:val="20"/>
              </w:rPr>
              <w:t xml:space="preserve">No </w:t>
            </w:r>
            <w:r w:rsidR="002E104F">
              <w:rPr>
                <w:rFonts w:cs="Arial"/>
                <w:sz w:val="20"/>
                <w:szCs w:val="20"/>
              </w:rPr>
              <w:t>activation bonus for units, +1 for morale checks within 12”</w:t>
            </w:r>
          </w:p>
        </w:tc>
      </w:tr>
    </w:tbl>
    <w:p w14:paraId="019CAE2B" w14:textId="77777777" w:rsidR="00520D2E" w:rsidRPr="00260F43" w:rsidRDefault="00520D2E" w:rsidP="00D96A2F">
      <w:pPr>
        <w:spacing w:line="240" w:lineRule="auto"/>
        <w:rPr>
          <w:rFonts w:cs="Arial"/>
          <w:sz w:val="20"/>
          <w:szCs w:val="20"/>
        </w:rPr>
      </w:pPr>
      <w:bookmarkStart w:id="2" w:name="_Hlk85186312"/>
      <w:bookmarkEnd w:id="0"/>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205FC6" w:rsidRPr="00260F43" w14:paraId="46D9552E" w14:textId="77777777" w:rsidTr="00E03873">
        <w:tc>
          <w:tcPr>
            <w:tcW w:w="2337" w:type="dxa"/>
            <w:shd w:val="clear" w:color="auto" w:fill="00B0F0"/>
          </w:tcPr>
          <w:p w14:paraId="2AD6EBF7" w14:textId="77777777" w:rsidR="00205FC6" w:rsidRPr="00260F43" w:rsidRDefault="00205FC6" w:rsidP="00D96A2F">
            <w:pPr>
              <w:spacing w:line="240" w:lineRule="auto"/>
              <w:rPr>
                <w:rStyle w:val="FootnoteReference"/>
                <w:rFonts w:cs="Arial"/>
                <w:b/>
                <w:sz w:val="20"/>
                <w:szCs w:val="20"/>
                <w:vertAlign w:val="baseline"/>
              </w:rPr>
            </w:pPr>
            <w:bookmarkStart w:id="3" w:name="_Hlk85119868"/>
            <w:r w:rsidRPr="00260F43">
              <w:rPr>
                <w:rFonts w:cs="Arial"/>
                <w:b/>
                <w:color w:val="FFFFFF" w:themeColor="background1"/>
                <w:sz w:val="20"/>
                <w:szCs w:val="20"/>
              </w:rPr>
              <w:t>Unit Name</w:t>
            </w:r>
          </w:p>
        </w:tc>
        <w:tc>
          <w:tcPr>
            <w:tcW w:w="4675" w:type="dxa"/>
            <w:gridSpan w:val="2"/>
            <w:shd w:val="clear" w:color="auto" w:fill="00B0F0"/>
          </w:tcPr>
          <w:p w14:paraId="12273AA0" w14:textId="79E13867" w:rsidR="00205FC6" w:rsidRPr="00260F43" w:rsidRDefault="00425C90" w:rsidP="00D96A2F">
            <w:pPr>
              <w:spacing w:line="240" w:lineRule="auto"/>
              <w:rPr>
                <w:rStyle w:val="FootnoteReference"/>
                <w:rFonts w:cs="Arial"/>
                <w:b/>
                <w:color w:val="FFFFFF" w:themeColor="background1"/>
                <w:sz w:val="20"/>
                <w:szCs w:val="20"/>
                <w:vertAlign w:val="baseline"/>
              </w:rPr>
            </w:pPr>
            <w:r w:rsidRPr="00260F43">
              <w:rPr>
                <w:rFonts w:cs="Arial"/>
                <w:b/>
                <w:i/>
                <w:iCs/>
                <w:color w:val="FFFFFF" w:themeColor="background1"/>
                <w:sz w:val="20"/>
                <w:szCs w:val="20"/>
              </w:rPr>
              <w:t xml:space="preserve">Elmeti </w:t>
            </w:r>
            <w:r w:rsidRPr="00260F43">
              <w:rPr>
                <w:rFonts w:cs="Arial"/>
                <w:b/>
                <w:color w:val="FFFFFF" w:themeColor="background1"/>
                <w:sz w:val="20"/>
                <w:szCs w:val="20"/>
              </w:rPr>
              <w:t>(</w:t>
            </w:r>
            <w:r w:rsidR="006C1C7C" w:rsidRPr="00260F43">
              <w:rPr>
                <w:rFonts w:cs="Arial"/>
                <w:b/>
                <w:color w:val="FFFFFF" w:themeColor="background1"/>
                <w:sz w:val="20"/>
                <w:szCs w:val="20"/>
              </w:rPr>
              <w:t>Men at Arms</w:t>
            </w:r>
            <w:r w:rsidRPr="00260F43">
              <w:rPr>
                <w:rFonts w:cs="Arial"/>
                <w:b/>
                <w:color w:val="FFFFFF" w:themeColor="background1"/>
                <w:sz w:val="20"/>
                <w:szCs w:val="20"/>
              </w:rPr>
              <w:t>)</w:t>
            </w:r>
          </w:p>
        </w:tc>
        <w:tc>
          <w:tcPr>
            <w:tcW w:w="1169" w:type="dxa"/>
            <w:shd w:val="clear" w:color="auto" w:fill="00B0F0"/>
          </w:tcPr>
          <w:p w14:paraId="0600C214" w14:textId="77777777" w:rsidR="00205FC6" w:rsidRPr="00260F43" w:rsidRDefault="00205FC6" w:rsidP="00D96A2F">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Figures</w:t>
            </w:r>
          </w:p>
        </w:tc>
        <w:tc>
          <w:tcPr>
            <w:tcW w:w="1169" w:type="dxa"/>
            <w:shd w:val="clear" w:color="auto" w:fill="00B0F0"/>
          </w:tcPr>
          <w:p w14:paraId="66222459" w14:textId="77777777" w:rsidR="00205FC6" w:rsidRPr="00260F43" w:rsidRDefault="00205FC6" w:rsidP="00D96A2F">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6</w:t>
            </w:r>
          </w:p>
        </w:tc>
      </w:tr>
      <w:tr w:rsidR="00EE591A" w:rsidRPr="00260F43" w14:paraId="3725B580" w14:textId="77777777" w:rsidTr="00E03873">
        <w:tc>
          <w:tcPr>
            <w:tcW w:w="2337" w:type="dxa"/>
          </w:tcPr>
          <w:p w14:paraId="1AA5A04D"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5F03749A" w14:textId="47551A52" w:rsidR="00EE591A" w:rsidRPr="00260F43" w:rsidRDefault="00523140" w:rsidP="00D96A2F">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29D0E7D"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E41A361" w14:textId="6B36EAC0" w:rsidR="00EE591A" w:rsidRPr="00260F43" w:rsidRDefault="00523140" w:rsidP="00D96A2F">
            <w:pPr>
              <w:spacing w:line="240" w:lineRule="auto"/>
              <w:rPr>
                <w:rStyle w:val="FootnoteReference"/>
                <w:rFonts w:cs="Arial"/>
                <w:sz w:val="20"/>
                <w:szCs w:val="20"/>
                <w:vertAlign w:val="baseline"/>
              </w:rPr>
            </w:pPr>
            <w:r w:rsidRPr="00260F43">
              <w:rPr>
                <w:rFonts w:cs="Arial"/>
                <w:sz w:val="20"/>
                <w:szCs w:val="20"/>
              </w:rPr>
              <w:t>3+</w:t>
            </w:r>
          </w:p>
        </w:tc>
      </w:tr>
      <w:tr w:rsidR="00EE591A" w:rsidRPr="00260F43" w14:paraId="5EBEC8A5" w14:textId="77777777" w:rsidTr="00E03873">
        <w:tc>
          <w:tcPr>
            <w:tcW w:w="2337" w:type="dxa"/>
          </w:tcPr>
          <w:p w14:paraId="3CB0D3AE"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66B58E6E" w14:textId="2F46AD47" w:rsidR="00EE591A" w:rsidRPr="00260F43" w:rsidRDefault="001245D6" w:rsidP="00D96A2F">
            <w:pPr>
              <w:spacing w:line="240" w:lineRule="auto"/>
              <w:rPr>
                <w:rStyle w:val="FootnoteReference"/>
                <w:rFonts w:cs="Arial"/>
                <w:sz w:val="20"/>
                <w:szCs w:val="20"/>
                <w:vertAlign w:val="baseline"/>
              </w:rPr>
            </w:pPr>
            <w:r w:rsidRPr="00260F43">
              <w:rPr>
                <w:rFonts w:cs="Arial"/>
                <w:sz w:val="20"/>
                <w:szCs w:val="20"/>
              </w:rPr>
              <w:t>5</w:t>
            </w:r>
            <w:r w:rsidR="00523140" w:rsidRPr="00260F43">
              <w:rPr>
                <w:rFonts w:cs="Arial"/>
                <w:sz w:val="20"/>
                <w:szCs w:val="20"/>
              </w:rPr>
              <w:t>+</w:t>
            </w:r>
          </w:p>
        </w:tc>
        <w:tc>
          <w:tcPr>
            <w:tcW w:w="2338" w:type="dxa"/>
          </w:tcPr>
          <w:p w14:paraId="5E25F218"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70C55E47" w14:textId="5F2D87E7" w:rsidR="00EE591A" w:rsidRPr="00260F43" w:rsidRDefault="00523140" w:rsidP="00A62E78">
            <w:pPr>
              <w:spacing w:line="240" w:lineRule="auto"/>
              <w:rPr>
                <w:rStyle w:val="FootnoteReference"/>
                <w:rFonts w:cs="Arial"/>
                <w:sz w:val="20"/>
                <w:szCs w:val="20"/>
                <w:vertAlign w:val="baseline"/>
              </w:rPr>
            </w:pPr>
            <w:r w:rsidRPr="00260F43">
              <w:rPr>
                <w:rFonts w:cs="Arial"/>
                <w:sz w:val="20"/>
                <w:szCs w:val="20"/>
              </w:rPr>
              <w:t>5+</w:t>
            </w:r>
          </w:p>
        </w:tc>
      </w:tr>
      <w:tr w:rsidR="00EE591A" w:rsidRPr="00260F43" w14:paraId="2A165D22" w14:textId="77777777" w:rsidTr="00E03873">
        <w:tc>
          <w:tcPr>
            <w:tcW w:w="2337" w:type="dxa"/>
          </w:tcPr>
          <w:p w14:paraId="58244FB6"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0412D6EE" w14:textId="01335FD3" w:rsidR="00EE591A" w:rsidRPr="00260F43" w:rsidRDefault="00523140" w:rsidP="00D96A2F">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c>
          <w:tcPr>
            <w:tcW w:w="2338" w:type="dxa"/>
          </w:tcPr>
          <w:p w14:paraId="61CC2BD2"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70B9FC71" w14:textId="2AEFD85A" w:rsidR="00EE591A" w:rsidRPr="00260F43" w:rsidRDefault="00523140" w:rsidP="00D96A2F">
            <w:pPr>
              <w:spacing w:line="240" w:lineRule="auto"/>
              <w:rPr>
                <w:rStyle w:val="FootnoteReference"/>
                <w:rFonts w:cs="Arial"/>
                <w:sz w:val="20"/>
                <w:szCs w:val="20"/>
                <w:vertAlign w:val="baseline"/>
              </w:rPr>
            </w:pPr>
            <w:r w:rsidRPr="00260F43">
              <w:rPr>
                <w:rFonts w:cs="Arial"/>
                <w:sz w:val="20"/>
                <w:szCs w:val="20"/>
              </w:rPr>
              <w:t>-</w:t>
            </w:r>
          </w:p>
        </w:tc>
      </w:tr>
      <w:tr w:rsidR="00EE591A" w:rsidRPr="00260F43" w14:paraId="73E99328" w14:textId="77777777" w:rsidTr="00E03873">
        <w:tc>
          <w:tcPr>
            <w:tcW w:w="2337" w:type="dxa"/>
          </w:tcPr>
          <w:p w14:paraId="36FFB25A" w14:textId="77777777" w:rsidR="00EE591A" w:rsidRPr="00260F43" w:rsidRDefault="00EE591A" w:rsidP="00D96A2F">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0A69E7BD" w14:textId="4AEF1595" w:rsidR="00EE591A" w:rsidRPr="00260F43" w:rsidRDefault="00523140" w:rsidP="00D96A2F">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1BEBE440"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43A033A1" w14:textId="3A8D2040" w:rsidR="00EE591A" w:rsidRPr="00260F43" w:rsidRDefault="00A05A46" w:rsidP="00D96A2F">
            <w:pPr>
              <w:spacing w:line="240" w:lineRule="auto"/>
              <w:rPr>
                <w:rStyle w:val="FootnoteReference"/>
                <w:rFonts w:cs="Arial"/>
                <w:sz w:val="20"/>
                <w:szCs w:val="20"/>
                <w:vertAlign w:val="baseline"/>
              </w:rPr>
            </w:pPr>
            <w:r>
              <w:rPr>
                <w:rFonts w:cs="Arial"/>
                <w:sz w:val="20"/>
                <w:szCs w:val="20"/>
              </w:rPr>
              <w:t>20</w:t>
            </w:r>
            <w:r w:rsidR="00523140" w:rsidRPr="00260F43">
              <w:rPr>
                <w:rFonts w:cs="Arial"/>
                <w:sz w:val="20"/>
                <w:szCs w:val="20"/>
              </w:rPr>
              <w:t>”</w:t>
            </w:r>
          </w:p>
        </w:tc>
      </w:tr>
      <w:tr w:rsidR="00EE591A" w:rsidRPr="00260F43" w14:paraId="31AC9381" w14:textId="77777777" w:rsidTr="00E03873">
        <w:tc>
          <w:tcPr>
            <w:tcW w:w="2337" w:type="dxa"/>
          </w:tcPr>
          <w:p w14:paraId="62BF6668" w14:textId="77777777" w:rsidR="00EE591A" w:rsidRPr="00260F43" w:rsidRDefault="00EE591A" w:rsidP="00D96A2F">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3C88DCE" w14:textId="511BE213" w:rsidR="00EE591A" w:rsidRPr="00260F43" w:rsidRDefault="00523140" w:rsidP="00D96A2F">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FF4F280" w14:textId="77777777" w:rsidR="00EE591A" w:rsidRPr="00260F43" w:rsidRDefault="00EE591A" w:rsidP="00D96A2F">
            <w:pPr>
              <w:spacing w:line="240" w:lineRule="auto"/>
              <w:rPr>
                <w:rStyle w:val="FootnoteReference"/>
                <w:rFonts w:cs="Arial"/>
                <w:sz w:val="20"/>
                <w:szCs w:val="20"/>
                <w:vertAlign w:val="baseline"/>
              </w:rPr>
            </w:pPr>
          </w:p>
        </w:tc>
        <w:tc>
          <w:tcPr>
            <w:tcW w:w="2338" w:type="dxa"/>
            <w:gridSpan w:val="2"/>
          </w:tcPr>
          <w:p w14:paraId="1307EA1A" w14:textId="77777777" w:rsidR="00EE591A" w:rsidRPr="00260F43" w:rsidRDefault="00EE591A" w:rsidP="00D96A2F">
            <w:pPr>
              <w:spacing w:line="240" w:lineRule="auto"/>
              <w:rPr>
                <w:rStyle w:val="FootnoteReference"/>
                <w:rFonts w:cs="Arial"/>
                <w:sz w:val="20"/>
                <w:szCs w:val="20"/>
                <w:vertAlign w:val="baseline"/>
              </w:rPr>
            </w:pPr>
          </w:p>
        </w:tc>
      </w:tr>
      <w:tr w:rsidR="00EE591A" w:rsidRPr="00260F43" w14:paraId="54C8D1C0" w14:textId="77777777" w:rsidTr="00E03873">
        <w:tc>
          <w:tcPr>
            <w:tcW w:w="2337" w:type="dxa"/>
            <w:shd w:val="clear" w:color="auto" w:fill="00B0F0"/>
          </w:tcPr>
          <w:p w14:paraId="44A38E36" w14:textId="77777777" w:rsidR="00EE591A" w:rsidRPr="00260F43" w:rsidRDefault="00EE591A" w:rsidP="00D96A2F">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519378FF" w14:textId="77777777" w:rsidR="00EE591A" w:rsidRPr="00260F43" w:rsidRDefault="00EE591A" w:rsidP="00D96A2F">
            <w:pPr>
              <w:spacing w:line="240" w:lineRule="auto"/>
              <w:rPr>
                <w:rStyle w:val="FootnoteReference"/>
                <w:rFonts w:cs="Arial"/>
                <w:sz w:val="20"/>
                <w:szCs w:val="20"/>
                <w:vertAlign w:val="baseline"/>
              </w:rPr>
            </w:pPr>
          </w:p>
        </w:tc>
        <w:tc>
          <w:tcPr>
            <w:tcW w:w="2338" w:type="dxa"/>
            <w:shd w:val="clear" w:color="auto" w:fill="00B0F0"/>
          </w:tcPr>
          <w:p w14:paraId="21959E23" w14:textId="77777777" w:rsidR="00EE591A" w:rsidRPr="00260F43" w:rsidRDefault="00EE591A" w:rsidP="00D96A2F">
            <w:pPr>
              <w:spacing w:line="240" w:lineRule="auto"/>
              <w:rPr>
                <w:rStyle w:val="FootnoteReference"/>
                <w:rFonts w:cs="Arial"/>
                <w:sz w:val="20"/>
                <w:szCs w:val="20"/>
                <w:vertAlign w:val="baseline"/>
              </w:rPr>
            </w:pPr>
          </w:p>
        </w:tc>
        <w:tc>
          <w:tcPr>
            <w:tcW w:w="2338" w:type="dxa"/>
            <w:gridSpan w:val="2"/>
            <w:shd w:val="clear" w:color="auto" w:fill="00B0F0"/>
          </w:tcPr>
          <w:p w14:paraId="03E073D8" w14:textId="77777777" w:rsidR="00EE591A" w:rsidRPr="00260F43" w:rsidRDefault="00EE591A" w:rsidP="00D96A2F">
            <w:pPr>
              <w:spacing w:line="240" w:lineRule="auto"/>
              <w:rPr>
                <w:rStyle w:val="FootnoteReference"/>
                <w:rFonts w:cs="Arial"/>
                <w:sz w:val="20"/>
                <w:szCs w:val="20"/>
                <w:vertAlign w:val="baseline"/>
              </w:rPr>
            </w:pPr>
          </w:p>
        </w:tc>
      </w:tr>
      <w:tr w:rsidR="001245D6" w:rsidRPr="00260F43" w14:paraId="526E74DC" w14:textId="77777777" w:rsidTr="00E03873">
        <w:tc>
          <w:tcPr>
            <w:tcW w:w="2337" w:type="dxa"/>
            <w:shd w:val="clear" w:color="auto" w:fill="FFFFFF" w:themeFill="background1"/>
          </w:tcPr>
          <w:p w14:paraId="37239A01" w14:textId="3F2BBBF2" w:rsidR="001245D6" w:rsidRPr="00260F43" w:rsidRDefault="001245D6" w:rsidP="001245D6">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Wild charge</w:t>
            </w:r>
          </w:p>
        </w:tc>
        <w:tc>
          <w:tcPr>
            <w:tcW w:w="7013" w:type="dxa"/>
            <w:gridSpan w:val="4"/>
            <w:shd w:val="clear" w:color="auto" w:fill="FFFFFF" w:themeFill="background1"/>
          </w:tcPr>
          <w:p w14:paraId="6BD7D760" w14:textId="36A1F0DA" w:rsidR="001245D6" w:rsidRPr="00260F43" w:rsidRDefault="001245D6" w:rsidP="001245D6">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If within attack distance, must try to attack</w:t>
            </w:r>
          </w:p>
        </w:tc>
      </w:tr>
      <w:tr w:rsidR="001245D6" w:rsidRPr="00260F43" w14:paraId="09A6C934" w14:textId="77777777" w:rsidTr="00E03873">
        <w:tc>
          <w:tcPr>
            <w:tcW w:w="2337" w:type="dxa"/>
            <w:shd w:val="clear" w:color="auto" w:fill="FFFFFF" w:themeFill="background1"/>
          </w:tcPr>
          <w:p w14:paraId="728606D7" w14:textId="6119A8CC" w:rsidR="001245D6" w:rsidRPr="00260F43" w:rsidRDefault="001245D6" w:rsidP="001245D6">
            <w:pPr>
              <w:autoSpaceDE w:val="0"/>
              <w:autoSpaceDN w:val="0"/>
              <w:adjustRightInd w:val="0"/>
              <w:spacing w:line="240" w:lineRule="auto"/>
              <w:jc w:val="left"/>
              <w:rPr>
                <w:rFonts w:eastAsia="Times New Roman" w:cs="Arial"/>
                <w:sz w:val="20"/>
                <w:szCs w:val="20"/>
              </w:rPr>
            </w:pPr>
            <w:proofErr w:type="gramStart"/>
            <w:r w:rsidRPr="00260F43">
              <w:rPr>
                <w:rFonts w:eastAsia="Times New Roman" w:cs="Arial"/>
                <w:sz w:val="20"/>
                <w:szCs w:val="20"/>
              </w:rPr>
              <w:t>Counter-Charge</w:t>
            </w:r>
            <w:proofErr w:type="gramEnd"/>
          </w:p>
        </w:tc>
        <w:tc>
          <w:tcPr>
            <w:tcW w:w="7013" w:type="dxa"/>
            <w:gridSpan w:val="4"/>
            <w:shd w:val="clear" w:color="auto" w:fill="FFFFFF" w:themeFill="background1"/>
          </w:tcPr>
          <w:p w14:paraId="1AC16E07" w14:textId="306D92AC" w:rsidR="001245D6" w:rsidRPr="00260F43" w:rsidRDefault="001245D6" w:rsidP="001245D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Roll 7+ to meet charging opponent halfway</w:t>
            </w:r>
          </w:p>
        </w:tc>
      </w:tr>
    </w:tbl>
    <w:p w14:paraId="0B7C1A11" w14:textId="3300C73B" w:rsidR="00520D2E" w:rsidRDefault="00520D2E" w:rsidP="00D96A2F">
      <w:pPr>
        <w:spacing w:line="240" w:lineRule="auto"/>
        <w:rPr>
          <w:rFonts w:cs="Arial"/>
          <w:sz w:val="20"/>
          <w:szCs w:val="20"/>
        </w:rPr>
      </w:pPr>
      <w:bookmarkStart w:id="4" w:name="_Hlk85119966"/>
      <w:bookmarkEnd w:id="3"/>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0D2E" w:rsidRPr="00260F43" w14:paraId="6A65795C" w14:textId="77777777" w:rsidTr="00CD4A55">
        <w:tc>
          <w:tcPr>
            <w:tcW w:w="2337" w:type="dxa"/>
            <w:shd w:val="clear" w:color="auto" w:fill="00B0F0"/>
          </w:tcPr>
          <w:p w14:paraId="7C547DB2" w14:textId="77777777" w:rsidR="00520D2E" w:rsidRPr="00260F43" w:rsidRDefault="00520D2E" w:rsidP="00CD4A55">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50671BEF" w14:textId="77777777" w:rsidR="00520D2E" w:rsidRPr="00260F43" w:rsidRDefault="00520D2E" w:rsidP="00CD4A55">
            <w:pPr>
              <w:spacing w:line="240" w:lineRule="auto"/>
              <w:rPr>
                <w:rStyle w:val="FootnoteReference"/>
                <w:rFonts w:cs="Arial"/>
                <w:b/>
                <w:color w:val="FFFFFF" w:themeColor="background1"/>
                <w:sz w:val="20"/>
                <w:szCs w:val="20"/>
                <w:vertAlign w:val="baseline"/>
              </w:rPr>
            </w:pPr>
            <w:proofErr w:type="spellStart"/>
            <w:r w:rsidRPr="00260F43">
              <w:rPr>
                <w:rFonts w:cs="Arial"/>
                <w:b/>
                <w:i/>
                <w:iCs/>
                <w:color w:val="FFFFFF" w:themeColor="background1"/>
                <w:sz w:val="20"/>
                <w:szCs w:val="20"/>
              </w:rPr>
              <w:t>Stradioti</w:t>
            </w:r>
            <w:proofErr w:type="spellEnd"/>
            <w:r w:rsidRPr="00260F43">
              <w:rPr>
                <w:rFonts w:cs="Arial"/>
                <w:b/>
                <w:i/>
                <w:iCs/>
                <w:color w:val="FFFFFF" w:themeColor="background1"/>
                <w:sz w:val="20"/>
                <w:szCs w:val="20"/>
              </w:rPr>
              <w:t xml:space="preserve"> </w:t>
            </w:r>
            <w:r w:rsidRPr="00260F43">
              <w:rPr>
                <w:rFonts w:cs="Arial"/>
                <w:b/>
                <w:color w:val="FFFFFF" w:themeColor="background1"/>
                <w:sz w:val="20"/>
                <w:szCs w:val="20"/>
              </w:rPr>
              <w:t>(Light Horse)</w:t>
            </w:r>
          </w:p>
        </w:tc>
        <w:tc>
          <w:tcPr>
            <w:tcW w:w="1169" w:type="dxa"/>
            <w:shd w:val="clear" w:color="auto" w:fill="00B0F0"/>
          </w:tcPr>
          <w:p w14:paraId="1EA78CD9" w14:textId="77777777" w:rsidR="00520D2E" w:rsidRPr="00260F43" w:rsidRDefault="00520D2E"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Figures</w:t>
            </w:r>
          </w:p>
        </w:tc>
        <w:tc>
          <w:tcPr>
            <w:tcW w:w="1169" w:type="dxa"/>
            <w:shd w:val="clear" w:color="auto" w:fill="00B0F0"/>
          </w:tcPr>
          <w:p w14:paraId="1CD31F53" w14:textId="77777777" w:rsidR="00520D2E" w:rsidRPr="00260F43" w:rsidRDefault="00520D2E"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520D2E" w:rsidRPr="00260F43" w14:paraId="2AE58ABE" w14:textId="77777777" w:rsidTr="00CD4A55">
        <w:tc>
          <w:tcPr>
            <w:tcW w:w="2337" w:type="dxa"/>
          </w:tcPr>
          <w:p w14:paraId="51ED9FD4"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241966F4"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7D8F576F"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F1A3162"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5+</w:t>
            </w:r>
          </w:p>
        </w:tc>
      </w:tr>
      <w:tr w:rsidR="00520D2E" w:rsidRPr="00260F43" w14:paraId="5E693BAE" w14:textId="77777777" w:rsidTr="00CD4A55">
        <w:tc>
          <w:tcPr>
            <w:tcW w:w="2337" w:type="dxa"/>
          </w:tcPr>
          <w:p w14:paraId="43086487"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34057027"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4FAC4B3A"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1FCEDFB7"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6</w:t>
            </w:r>
          </w:p>
        </w:tc>
      </w:tr>
      <w:tr w:rsidR="00520D2E" w:rsidRPr="00260F43" w14:paraId="45B57CF2" w14:textId="77777777" w:rsidTr="00CD4A55">
        <w:tc>
          <w:tcPr>
            <w:tcW w:w="2337" w:type="dxa"/>
          </w:tcPr>
          <w:p w14:paraId="06237801"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19BF6029"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5DD8B54C"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DB00B7C"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4+/12”</w:t>
            </w:r>
          </w:p>
        </w:tc>
      </w:tr>
      <w:tr w:rsidR="00520D2E" w:rsidRPr="00260F43" w14:paraId="4E99EC5A" w14:textId="77777777" w:rsidTr="00CD4A55">
        <w:tc>
          <w:tcPr>
            <w:tcW w:w="2337" w:type="dxa"/>
          </w:tcPr>
          <w:p w14:paraId="5E873524"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040E8F22"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3D95B1CA"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2D27331" w14:textId="673104B0"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2</w:t>
            </w:r>
            <w:r w:rsidR="00F01E5A">
              <w:rPr>
                <w:rFonts w:cs="Arial"/>
                <w:sz w:val="20"/>
                <w:szCs w:val="20"/>
              </w:rPr>
              <w:t>4</w:t>
            </w:r>
            <w:r w:rsidRPr="00260F43">
              <w:rPr>
                <w:rFonts w:cs="Arial"/>
                <w:sz w:val="20"/>
                <w:szCs w:val="20"/>
              </w:rPr>
              <w:t>”</w:t>
            </w:r>
          </w:p>
        </w:tc>
      </w:tr>
      <w:tr w:rsidR="00520D2E" w:rsidRPr="00260F43" w14:paraId="79E73078" w14:textId="77777777" w:rsidTr="00CD4A55">
        <w:tc>
          <w:tcPr>
            <w:tcW w:w="2337" w:type="dxa"/>
          </w:tcPr>
          <w:p w14:paraId="020D1277"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4A8A0392"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2BB7D58E" w14:textId="77777777" w:rsidR="00520D2E" w:rsidRPr="00260F43" w:rsidRDefault="00520D2E" w:rsidP="00CD4A55">
            <w:pPr>
              <w:spacing w:line="240" w:lineRule="auto"/>
              <w:rPr>
                <w:rStyle w:val="FootnoteReference"/>
                <w:rFonts w:cs="Arial"/>
                <w:sz w:val="20"/>
                <w:szCs w:val="20"/>
                <w:vertAlign w:val="baseline"/>
              </w:rPr>
            </w:pPr>
          </w:p>
        </w:tc>
        <w:tc>
          <w:tcPr>
            <w:tcW w:w="2338" w:type="dxa"/>
            <w:gridSpan w:val="2"/>
          </w:tcPr>
          <w:p w14:paraId="46886713" w14:textId="77777777" w:rsidR="00520D2E" w:rsidRPr="00260F43" w:rsidRDefault="00520D2E" w:rsidP="00CD4A55">
            <w:pPr>
              <w:spacing w:line="240" w:lineRule="auto"/>
              <w:rPr>
                <w:rStyle w:val="FootnoteReference"/>
                <w:rFonts w:cs="Arial"/>
                <w:sz w:val="20"/>
                <w:szCs w:val="20"/>
                <w:vertAlign w:val="baseline"/>
              </w:rPr>
            </w:pPr>
          </w:p>
        </w:tc>
      </w:tr>
      <w:tr w:rsidR="00520D2E" w:rsidRPr="00260F43" w14:paraId="1B2B5C97" w14:textId="77777777" w:rsidTr="00CD4A55">
        <w:tc>
          <w:tcPr>
            <w:tcW w:w="2337" w:type="dxa"/>
            <w:shd w:val="clear" w:color="auto" w:fill="00B0F0"/>
          </w:tcPr>
          <w:p w14:paraId="353B735D" w14:textId="77777777" w:rsidR="00520D2E" w:rsidRPr="00260F43" w:rsidRDefault="00520D2E" w:rsidP="00CD4A55">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44C595B8" w14:textId="77777777" w:rsidR="00520D2E" w:rsidRPr="00260F43" w:rsidRDefault="00520D2E" w:rsidP="00CD4A55">
            <w:pPr>
              <w:spacing w:line="240" w:lineRule="auto"/>
              <w:rPr>
                <w:rStyle w:val="FootnoteReference"/>
                <w:rFonts w:cs="Arial"/>
                <w:sz w:val="20"/>
                <w:szCs w:val="20"/>
                <w:vertAlign w:val="baseline"/>
              </w:rPr>
            </w:pPr>
          </w:p>
        </w:tc>
        <w:tc>
          <w:tcPr>
            <w:tcW w:w="2338" w:type="dxa"/>
            <w:shd w:val="clear" w:color="auto" w:fill="00B0F0"/>
          </w:tcPr>
          <w:p w14:paraId="6B0D9300" w14:textId="77777777" w:rsidR="00520D2E" w:rsidRPr="00260F43" w:rsidRDefault="00520D2E" w:rsidP="00CD4A55">
            <w:pPr>
              <w:spacing w:line="240" w:lineRule="auto"/>
              <w:rPr>
                <w:rStyle w:val="FootnoteReference"/>
                <w:rFonts w:cs="Arial"/>
                <w:sz w:val="20"/>
                <w:szCs w:val="20"/>
                <w:vertAlign w:val="baseline"/>
              </w:rPr>
            </w:pPr>
          </w:p>
        </w:tc>
        <w:tc>
          <w:tcPr>
            <w:tcW w:w="2338" w:type="dxa"/>
            <w:gridSpan w:val="2"/>
            <w:shd w:val="clear" w:color="auto" w:fill="00B0F0"/>
          </w:tcPr>
          <w:p w14:paraId="02CD5B11" w14:textId="77777777" w:rsidR="00520D2E" w:rsidRPr="00260F43" w:rsidRDefault="00520D2E" w:rsidP="00CD4A55">
            <w:pPr>
              <w:spacing w:line="240" w:lineRule="auto"/>
              <w:rPr>
                <w:rStyle w:val="FootnoteReference"/>
                <w:rFonts w:cs="Arial"/>
                <w:sz w:val="20"/>
                <w:szCs w:val="20"/>
                <w:vertAlign w:val="baseline"/>
              </w:rPr>
            </w:pPr>
          </w:p>
        </w:tc>
      </w:tr>
      <w:tr w:rsidR="00520D2E" w:rsidRPr="00260F43" w14:paraId="4401FAE0" w14:textId="77777777" w:rsidTr="00CD4A55">
        <w:tc>
          <w:tcPr>
            <w:tcW w:w="2337" w:type="dxa"/>
            <w:shd w:val="clear" w:color="auto" w:fill="FFFFFF" w:themeFill="background1"/>
          </w:tcPr>
          <w:p w14:paraId="698BD649" w14:textId="77777777" w:rsidR="00520D2E" w:rsidRPr="00260F43" w:rsidRDefault="00520D2E" w:rsidP="00CD4A55">
            <w:pPr>
              <w:spacing w:line="240" w:lineRule="auto"/>
              <w:jc w:val="left"/>
              <w:rPr>
                <w:rFonts w:cs="Arial"/>
                <w:sz w:val="20"/>
                <w:szCs w:val="20"/>
              </w:rPr>
            </w:pPr>
            <w:r w:rsidRPr="00260F43">
              <w:rPr>
                <w:rFonts w:eastAsia="Times New Roman" w:cs="Arial"/>
                <w:sz w:val="20"/>
                <w:szCs w:val="20"/>
              </w:rPr>
              <w:t>Skirmish</w:t>
            </w:r>
          </w:p>
        </w:tc>
        <w:tc>
          <w:tcPr>
            <w:tcW w:w="7013" w:type="dxa"/>
            <w:gridSpan w:val="4"/>
            <w:shd w:val="clear" w:color="auto" w:fill="FFFFFF" w:themeFill="background1"/>
          </w:tcPr>
          <w:p w14:paraId="34A89FAA" w14:textId="77777777" w:rsidR="00520D2E" w:rsidRPr="00260F43" w:rsidRDefault="00520D2E" w:rsidP="00CD4A55">
            <w:pPr>
              <w:spacing w:line="240" w:lineRule="auto"/>
              <w:rPr>
                <w:rFonts w:cs="Arial"/>
                <w:sz w:val="20"/>
                <w:szCs w:val="20"/>
              </w:rPr>
            </w:pPr>
            <w:r w:rsidRPr="00260F43">
              <w:rPr>
                <w:rFonts w:eastAsia="Times New Roman" w:cs="Arial"/>
                <w:sz w:val="20"/>
                <w:szCs w:val="20"/>
              </w:rPr>
              <w:t>Activate on 7+ to move half distance and shoot at -1 (in either order).</w:t>
            </w:r>
          </w:p>
        </w:tc>
      </w:tr>
      <w:tr w:rsidR="00520D2E" w:rsidRPr="00260F43" w14:paraId="53AE4990" w14:textId="77777777" w:rsidTr="00CD4A55">
        <w:tc>
          <w:tcPr>
            <w:tcW w:w="2337" w:type="dxa"/>
            <w:shd w:val="clear" w:color="auto" w:fill="FFFFFF" w:themeFill="background1"/>
          </w:tcPr>
          <w:p w14:paraId="1B022D1B" w14:textId="77777777" w:rsidR="00520D2E" w:rsidRPr="00260F43" w:rsidRDefault="00520D2E" w:rsidP="00CD4A55">
            <w:pPr>
              <w:spacing w:line="240" w:lineRule="auto"/>
              <w:jc w:val="left"/>
              <w:rPr>
                <w:rFonts w:eastAsia="Times New Roman" w:cs="Arial"/>
                <w:sz w:val="20"/>
                <w:szCs w:val="20"/>
              </w:rPr>
            </w:pPr>
            <w:r w:rsidRPr="00260F43">
              <w:rPr>
                <w:rFonts w:eastAsia="Times New Roman" w:cs="Arial"/>
                <w:sz w:val="20"/>
                <w:szCs w:val="20"/>
              </w:rPr>
              <w:t>Evade</w:t>
            </w:r>
          </w:p>
        </w:tc>
        <w:tc>
          <w:tcPr>
            <w:tcW w:w="7013" w:type="dxa"/>
            <w:gridSpan w:val="4"/>
            <w:shd w:val="clear" w:color="auto" w:fill="FFFFFF" w:themeFill="background1"/>
          </w:tcPr>
          <w:p w14:paraId="3D893475" w14:textId="77777777" w:rsidR="00520D2E" w:rsidRPr="00260F43" w:rsidRDefault="00520D2E" w:rsidP="00CD4A55">
            <w:pPr>
              <w:spacing w:line="240" w:lineRule="auto"/>
              <w:rPr>
                <w:rFonts w:eastAsia="Times New Roman" w:cs="Arial"/>
                <w:sz w:val="20"/>
                <w:szCs w:val="20"/>
              </w:rPr>
            </w:pPr>
            <w:r w:rsidRPr="00260F43">
              <w:rPr>
                <w:rFonts w:eastAsia="Times New Roman" w:cs="Arial"/>
                <w:sz w:val="20"/>
                <w:szCs w:val="20"/>
              </w:rPr>
              <w:t>Roll 7+ when charged to make a Skirmish targeting charger; may not advance on them.</w:t>
            </w:r>
          </w:p>
        </w:tc>
      </w:tr>
    </w:tbl>
    <w:p w14:paraId="6B42185C" w14:textId="7E97CF80" w:rsidR="00520D2E" w:rsidRDefault="00520D2E" w:rsidP="00D96A2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0D2E" w:rsidRPr="00260F43" w14:paraId="0CBEF789" w14:textId="77777777" w:rsidTr="00CD4A55">
        <w:tc>
          <w:tcPr>
            <w:tcW w:w="2337" w:type="dxa"/>
            <w:shd w:val="clear" w:color="auto" w:fill="00B0F0"/>
          </w:tcPr>
          <w:p w14:paraId="7B154321" w14:textId="77777777" w:rsidR="00520D2E" w:rsidRPr="00260F43" w:rsidRDefault="00520D2E" w:rsidP="00CD4A55">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79BD39AD" w14:textId="77777777" w:rsidR="00520D2E" w:rsidRPr="00260F43" w:rsidRDefault="00520D2E" w:rsidP="00CD4A55">
            <w:pPr>
              <w:spacing w:line="240" w:lineRule="auto"/>
              <w:rPr>
                <w:rStyle w:val="FootnoteReference"/>
                <w:rFonts w:cs="Arial"/>
                <w:b/>
                <w:color w:val="FFFFFF" w:themeColor="background1"/>
                <w:sz w:val="20"/>
                <w:szCs w:val="20"/>
                <w:vertAlign w:val="baseline"/>
              </w:rPr>
            </w:pPr>
            <w:proofErr w:type="spellStart"/>
            <w:r w:rsidRPr="00260F43">
              <w:rPr>
                <w:rFonts w:cs="Arial"/>
                <w:b/>
                <w:i/>
                <w:iCs/>
                <w:color w:val="FFFFFF" w:themeColor="background1"/>
                <w:sz w:val="20"/>
                <w:szCs w:val="20"/>
              </w:rPr>
              <w:t>Carrelo</w:t>
            </w:r>
            <w:proofErr w:type="spellEnd"/>
            <w:r w:rsidRPr="00260F43">
              <w:rPr>
                <w:rFonts w:cs="Arial"/>
                <w:b/>
                <w:i/>
                <w:iCs/>
                <w:color w:val="FFFFFF" w:themeColor="background1"/>
                <w:sz w:val="20"/>
                <w:szCs w:val="20"/>
              </w:rPr>
              <w:t xml:space="preserve"> </w:t>
            </w:r>
            <w:proofErr w:type="spellStart"/>
            <w:r w:rsidRPr="00260F43">
              <w:rPr>
                <w:rFonts w:cs="Arial"/>
                <w:b/>
                <w:i/>
                <w:iCs/>
                <w:color w:val="FFFFFF" w:themeColor="background1"/>
                <w:sz w:val="20"/>
                <w:szCs w:val="20"/>
              </w:rPr>
              <w:t>d’Assalto</w:t>
            </w:r>
            <w:proofErr w:type="spellEnd"/>
            <w:r w:rsidRPr="00260F43">
              <w:rPr>
                <w:rFonts w:cs="Arial"/>
                <w:b/>
                <w:color w:val="FFFFFF" w:themeColor="background1"/>
                <w:sz w:val="20"/>
                <w:szCs w:val="20"/>
              </w:rPr>
              <w:t xml:space="preserve"> (Assault Cart)</w:t>
            </w:r>
          </w:p>
        </w:tc>
        <w:tc>
          <w:tcPr>
            <w:tcW w:w="1169" w:type="dxa"/>
            <w:shd w:val="clear" w:color="auto" w:fill="00B0F0"/>
          </w:tcPr>
          <w:p w14:paraId="6B5AA93E" w14:textId="77777777" w:rsidR="00520D2E" w:rsidRPr="00260F43" w:rsidRDefault="00520D2E"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Hits</w:t>
            </w:r>
          </w:p>
        </w:tc>
        <w:tc>
          <w:tcPr>
            <w:tcW w:w="1169" w:type="dxa"/>
            <w:shd w:val="clear" w:color="auto" w:fill="00B0F0"/>
          </w:tcPr>
          <w:p w14:paraId="101B920F" w14:textId="77777777" w:rsidR="00520D2E" w:rsidRPr="00260F43" w:rsidRDefault="00520D2E"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520D2E" w:rsidRPr="00260F43" w14:paraId="253D573A" w14:textId="77777777" w:rsidTr="00CD4A55">
        <w:tc>
          <w:tcPr>
            <w:tcW w:w="2337" w:type="dxa"/>
          </w:tcPr>
          <w:p w14:paraId="152AEB15"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2A8953D4" w14:textId="77777777" w:rsidR="00520D2E" w:rsidRPr="00260F43" w:rsidRDefault="00520D2E" w:rsidP="00CD4A55">
            <w:pPr>
              <w:spacing w:line="240" w:lineRule="auto"/>
              <w:rPr>
                <w:rFonts w:cs="Arial"/>
                <w:sz w:val="20"/>
                <w:szCs w:val="20"/>
              </w:rPr>
            </w:pPr>
            <w:r w:rsidRPr="00260F43">
              <w:rPr>
                <w:rFonts w:cs="Arial"/>
                <w:sz w:val="20"/>
                <w:szCs w:val="20"/>
              </w:rPr>
              <w:t>6+</w:t>
            </w:r>
          </w:p>
        </w:tc>
        <w:tc>
          <w:tcPr>
            <w:tcW w:w="2338" w:type="dxa"/>
          </w:tcPr>
          <w:p w14:paraId="7161C5A1" w14:textId="77777777" w:rsidR="00520D2E" w:rsidRPr="00260F43" w:rsidRDefault="00520D2E" w:rsidP="00CD4A55">
            <w:pPr>
              <w:spacing w:line="240" w:lineRule="auto"/>
              <w:rPr>
                <w:rFonts w:cs="Arial"/>
                <w:sz w:val="20"/>
                <w:szCs w:val="20"/>
              </w:rPr>
            </w:pPr>
            <w:r w:rsidRPr="00260F43">
              <w:rPr>
                <w:rFonts w:cs="Arial"/>
                <w:sz w:val="20"/>
                <w:szCs w:val="20"/>
              </w:rPr>
              <w:t>Attack Value</w:t>
            </w:r>
          </w:p>
        </w:tc>
        <w:tc>
          <w:tcPr>
            <w:tcW w:w="2338" w:type="dxa"/>
            <w:gridSpan w:val="2"/>
          </w:tcPr>
          <w:p w14:paraId="4EE7949E" w14:textId="77777777" w:rsidR="00520D2E" w:rsidRPr="00260F43" w:rsidRDefault="00520D2E" w:rsidP="00CD4A55">
            <w:pPr>
              <w:spacing w:line="240" w:lineRule="auto"/>
              <w:rPr>
                <w:rFonts w:cs="Arial"/>
                <w:sz w:val="20"/>
                <w:szCs w:val="20"/>
              </w:rPr>
            </w:pPr>
            <w:r w:rsidRPr="00260F43">
              <w:rPr>
                <w:rFonts w:cs="Arial"/>
                <w:sz w:val="20"/>
                <w:szCs w:val="20"/>
              </w:rPr>
              <w:t>Per passengers</w:t>
            </w:r>
          </w:p>
        </w:tc>
      </w:tr>
      <w:tr w:rsidR="00520D2E" w:rsidRPr="00260F43" w14:paraId="3ABB3982" w14:textId="77777777" w:rsidTr="00CD4A55">
        <w:tc>
          <w:tcPr>
            <w:tcW w:w="2337" w:type="dxa"/>
          </w:tcPr>
          <w:p w14:paraId="3D482024"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1305D747" w14:textId="77777777" w:rsidR="00520D2E" w:rsidRPr="00260F43" w:rsidRDefault="00520D2E" w:rsidP="00CD4A55">
            <w:pPr>
              <w:spacing w:line="240" w:lineRule="auto"/>
              <w:rPr>
                <w:rFonts w:cs="Arial"/>
                <w:sz w:val="20"/>
                <w:szCs w:val="20"/>
              </w:rPr>
            </w:pPr>
            <w:r w:rsidRPr="00260F43">
              <w:rPr>
                <w:rFonts w:cs="Arial"/>
                <w:sz w:val="20"/>
                <w:szCs w:val="20"/>
              </w:rPr>
              <w:t>5+</w:t>
            </w:r>
          </w:p>
        </w:tc>
        <w:tc>
          <w:tcPr>
            <w:tcW w:w="2338" w:type="dxa"/>
          </w:tcPr>
          <w:p w14:paraId="62207C3B" w14:textId="77777777" w:rsidR="00520D2E" w:rsidRPr="00260F43" w:rsidRDefault="00520D2E" w:rsidP="00CD4A55">
            <w:pPr>
              <w:spacing w:line="240" w:lineRule="auto"/>
              <w:rPr>
                <w:rFonts w:cs="Arial"/>
                <w:sz w:val="20"/>
                <w:szCs w:val="20"/>
              </w:rPr>
            </w:pPr>
            <w:r w:rsidRPr="00260F43">
              <w:rPr>
                <w:rFonts w:cs="Arial"/>
                <w:sz w:val="20"/>
                <w:szCs w:val="20"/>
              </w:rPr>
              <w:t>Defense Value</w:t>
            </w:r>
          </w:p>
        </w:tc>
        <w:tc>
          <w:tcPr>
            <w:tcW w:w="2338" w:type="dxa"/>
            <w:gridSpan w:val="2"/>
          </w:tcPr>
          <w:p w14:paraId="134AE18A" w14:textId="77777777" w:rsidR="00520D2E" w:rsidRPr="00260F43" w:rsidRDefault="00520D2E" w:rsidP="00CD4A55">
            <w:pPr>
              <w:spacing w:line="240" w:lineRule="auto"/>
              <w:rPr>
                <w:rFonts w:cs="Arial"/>
                <w:sz w:val="20"/>
                <w:szCs w:val="20"/>
              </w:rPr>
            </w:pPr>
            <w:r w:rsidRPr="00260F43">
              <w:rPr>
                <w:rFonts w:cs="Arial"/>
                <w:sz w:val="20"/>
                <w:szCs w:val="20"/>
              </w:rPr>
              <w:t>5+</w:t>
            </w:r>
          </w:p>
        </w:tc>
      </w:tr>
      <w:tr w:rsidR="00520D2E" w:rsidRPr="00260F43" w14:paraId="1881AED7" w14:textId="77777777" w:rsidTr="00CD4A55">
        <w:tc>
          <w:tcPr>
            <w:tcW w:w="2337" w:type="dxa"/>
          </w:tcPr>
          <w:p w14:paraId="3B9A09EB"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1F7B401C" w14:textId="77777777" w:rsidR="00520D2E" w:rsidRPr="00260F43" w:rsidRDefault="00520D2E" w:rsidP="00CD4A55">
            <w:pPr>
              <w:spacing w:line="240" w:lineRule="auto"/>
              <w:rPr>
                <w:rFonts w:cs="Arial"/>
                <w:sz w:val="20"/>
                <w:szCs w:val="20"/>
              </w:rPr>
            </w:pPr>
            <w:r w:rsidRPr="00260F43">
              <w:rPr>
                <w:rFonts w:cs="Arial"/>
                <w:sz w:val="20"/>
                <w:szCs w:val="20"/>
              </w:rPr>
              <w:t>-</w:t>
            </w:r>
          </w:p>
        </w:tc>
        <w:tc>
          <w:tcPr>
            <w:tcW w:w="2338" w:type="dxa"/>
          </w:tcPr>
          <w:p w14:paraId="56572D70" w14:textId="77777777" w:rsidR="00520D2E" w:rsidRPr="00260F43" w:rsidRDefault="00520D2E" w:rsidP="00CD4A55">
            <w:pPr>
              <w:spacing w:line="240" w:lineRule="auto"/>
              <w:rPr>
                <w:rFonts w:cs="Arial"/>
                <w:sz w:val="20"/>
                <w:szCs w:val="20"/>
              </w:rPr>
            </w:pPr>
            <w:r w:rsidRPr="00260F43">
              <w:rPr>
                <w:rFonts w:cs="Arial"/>
                <w:sz w:val="20"/>
                <w:szCs w:val="20"/>
              </w:rPr>
              <w:t>Shoot Value/Range</w:t>
            </w:r>
          </w:p>
        </w:tc>
        <w:tc>
          <w:tcPr>
            <w:tcW w:w="2338" w:type="dxa"/>
            <w:gridSpan w:val="2"/>
          </w:tcPr>
          <w:p w14:paraId="69771586" w14:textId="77777777" w:rsidR="00520D2E" w:rsidRPr="00260F43" w:rsidRDefault="00520D2E" w:rsidP="00CD4A55">
            <w:pPr>
              <w:spacing w:line="240" w:lineRule="auto"/>
              <w:rPr>
                <w:rFonts w:cs="Arial"/>
                <w:sz w:val="20"/>
                <w:szCs w:val="20"/>
              </w:rPr>
            </w:pPr>
            <w:r w:rsidRPr="00260F43">
              <w:rPr>
                <w:rFonts w:cs="Arial"/>
                <w:sz w:val="20"/>
                <w:szCs w:val="20"/>
              </w:rPr>
              <w:t>-</w:t>
            </w:r>
          </w:p>
        </w:tc>
      </w:tr>
      <w:tr w:rsidR="00520D2E" w:rsidRPr="00260F43" w14:paraId="3B187DD8" w14:textId="77777777" w:rsidTr="00CD4A55">
        <w:tc>
          <w:tcPr>
            <w:tcW w:w="2337" w:type="dxa"/>
          </w:tcPr>
          <w:p w14:paraId="421D3CEE"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76B75398" w14:textId="77777777" w:rsidR="00520D2E" w:rsidRPr="00260F43" w:rsidRDefault="00520D2E" w:rsidP="00CD4A55">
            <w:pPr>
              <w:spacing w:line="240" w:lineRule="auto"/>
              <w:rPr>
                <w:rFonts w:cs="Arial"/>
                <w:sz w:val="20"/>
                <w:szCs w:val="20"/>
              </w:rPr>
            </w:pPr>
            <w:r w:rsidRPr="00260F43">
              <w:rPr>
                <w:rFonts w:cs="Arial"/>
                <w:sz w:val="20"/>
                <w:szCs w:val="20"/>
              </w:rPr>
              <w:t>4+</w:t>
            </w:r>
          </w:p>
        </w:tc>
        <w:tc>
          <w:tcPr>
            <w:tcW w:w="2338" w:type="dxa"/>
          </w:tcPr>
          <w:p w14:paraId="720EE5F4" w14:textId="77777777" w:rsidR="00520D2E" w:rsidRPr="00260F43" w:rsidRDefault="00520D2E" w:rsidP="00CD4A55">
            <w:pPr>
              <w:spacing w:line="240" w:lineRule="auto"/>
              <w:rPr>
                <w:rFonts w:cs="Arial"/>
                <w:sz w:val="20"/>
                <w:szCs w:val="20"/>
              </w:rPr>
            </w:pPr>
            <w:r w:rsidRPr="00260F43">
              <w:rPr>
                <w:rFonts w:cs="Arial"/>
                <w:sz w:val="20"/>
                <w:szCs w:val="20"/>
              </w:rPr>
              <w:t>Max. Movement</w:t>
            </w:r>
          </w:p>
        </w:tc>
        <w:tc>
          <w:tcPr>
            <w:tcW w:w="2338" w:type="dxa"/>
            <w:gridSpan w:val="2"/>
          </w:tcPr>
          <w:p w14:paraId="4098A5AC" w14:textId="77777777" w:rsidR="00520D2E" w:rsidRPr="00260F43" w:rsidRDefault="00520D2E" w:rsidP="00CD4A55">
            <w:pPr>
              <w:spacing w:line="240" w:lineRule="auto"/>
              <w:rPr>
                <w:rFonts w:cs="Arial"/>
                <w:sz w:val="20"/>
                <w:szCs w:val="20"/>
              </w:rPr>
            </w:pPr>
            <w:r w:rsidRPr="00260F43">
              <w:rPr>
                <w:rFonts w:cs="Arial"/>
                <w:sz w:val="20"/>
                <w:szCs w:val="20"/>
              </w:rPr>
              <w:t>12”</w:t>
            </w:r>
          </w:p>
        </w:tc>
      </w:tr>
      <w:tr w:rsidR="00520D2E" w:rsidRPr="00260F43" w14:paraId="6F617F2B" w14:textId="77777777" w:rsidTr="00CD4A55">
        <w:tc>
          <w:tcPr>
            <w:tcW w:w="2337" w:type="dxa"/>
          </w:tcPr>
          <w:p w14:paraId="35A09073" w14:textId="77777777" w:rsidR="00520D2E" w:rsidRPr="00260F43" w:rsidRDefault="00520D2E" w:rsidP="00CD4A55">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BD26278" w14:textId="77777777" w:rsidR="00520D2E" w:rsidRPr="00260F43" w:rsidRDefault="00520D2E" w:rsidP="00CD4A55">
            <w:pPr>
              <w:spacing w:line="240" w:lineRule="auto"/>
              <w:rPr>
                <w:rFonts w:cs="Arial"/>
                <w:sz w:val="20"/>
                <w:szCs w:val="20"/>
              </w:rPr>
            </w:pPr>
            <w:r w:rsidRPr="00260F43">
              <w:rPr>
                <w:rFonts w:cs="Arial"/>
                <w:sz w:val="20"/>
                <w:szCs w:val="20"/>
              </w:rPr>
              <w:t>3</w:t>
            </w:r>
          </w:p>
        </w:tc>
        <w:tc>
          <w:tcPr>
            <w:tcW w:w="2338" w:type="dxa"/>
          </w:tcPr>
          <w:p w14:paraId="01187582" w14:textId="77777777" w:rsidR="00520D2E" w:rsidRPr="00260F43" w:rsidRDefault="00520D2E" w:rsidP="00CD4A55">
            <w:pPr>
              <w:spacing w:line="240" w:lineRule="auto"/>
              <w:rPr>
                <w:rFonts w:cs="Arial"/>
                <w:sz w:val="20"/>
                <w:szCs w:val="20"/>
              </w:rPr>
            </w:pPr>
          </w:p>
        </w:tc>
        <w:tc>
          <w:tcPr>
            <w:tcW w:w="2338" w:type="dxa"/>
            <w:gridSpan w:val="2"/>
          </w:tcPr>
          <w:p w14:paraId="22609C86" w14:textId="77777777" w:rsidR="00520D2E" w:rsidRPr="00260F43" w:rsidRDefault="00520D2E" w:rsidP="00CD4A55">
            <w:pPr>
              <w:spacing w:line="240" w:lineRule="auto"/>
              <w:rPr>
                <w:rFonts w:cs="Arial"/>
                <w:sz w:val="20"/>
                <w:szCs w:val="20"/>
              </w:rPr>
            </w:pPr>
          </w:p>
        </w:tc>
      </w:tr>
      <w:tr w:rsidR="00520D2E" w:rsidRPr="00260F43" w14:paraId="782DFBBA" w14:textId="77777777" w:rsidTr="00CD4A55">
        <w:tc>
          <w:tcPr>
            <w:tcW w:w="2337" w:type="dxa"/>
            <w:shd w:val="clear" w:color="auto" w:fill="00B0F0"/>
          </w:tcPr>
          <w:p w14:paraId="0A588CB3" w14:textId="77777777" w:rsidR="00520D2E" w:rsidRPr="00260F43" w:rsidRDefault="00520D2E" w:rsidP="00CD4A55">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021A5279" w14:textId="77777777" w:rsidR="00520D2E" w:rsidRPr="00260F43" w:rsidRDefault="00520D2E" w:rsidP="00CD4A55">
            <w:pPr>
              <w:spacing w:line="240" w:lineRule="auto"/>
              <w:rPr>
                <w:rStyle w:val="FootnoteReference"/>
                <w:rFonts w:cs="Arial"/>
                <w:sz w:val="20"/>
                <w:szCs w:val="20"/>
                <w:vertAlign w:val="baseline"/>
              </w:rPr>
            </w:pPr>
          </w:p>
        </w:tc>
        <w:tc>
          <w:tcPr>
            <w:tcW w:w="2338" w:type="dxa"/>
            <w:shd w:val="clear" w:color="auto" w:fill="00B0F0"/>
          </w:tcPr>
          <w:p w14:paraId="46DA9C36" w14:textId="77777777" w:rsidR="00520D2E" w:rsidRPr="00260F43" w:rsidRDefault="00520D2E" w:rsidP="00CD4A55">
            <w:pPr>
              <w:spacing w:line="240" w:lineRule="auto"/>
              <w:rPr>
                <w:rStyle w:val="FootnoteReference"/>
                <w:rFonts w:cs="Arial"/>
                <w:sz w:val="20"/>
                <w:szCs w:val="20"/>
                <w:vertAlign w:val="baseline"/>
              </w:rPr>
            </w:pPr>
          </w:p>
        </w:tc>
        <w:tc>
          <w:tcPr>
            <w:tcW w:w="2338" w:type="dxa"/>
            <w:gridSpan w:val="2"/>
            <w:shd w:val="clear" w:color="auto" w:fill="00B0F0"/>
          </w:tcPr>
          <w:p w14:paraId="4BA79C8F" w14:textId="77777777" w:rsidR="00520D2E" w:rsidRPr="00260F43" w:rsidRDefault="00520D2E" w:rsidP="00CD4A55">
            <w:pPr>
              <w:spacing w:line="240" w:lineRule="auto"/>
              <w:rPr>
                <w:rStyle w:val="FootnoteReference"/>
                <w:rFonts w:cs="Arial"/>
                <w:sz w:val="20"/>
                <w:szCs w:val="20"/>
                <w:vertAlign w:val="baseline"/>
              </w:rPr>
            </w:pPr>
          </w:p>
        </w:tc>
      </w:tr>
      <w:tr w:rsidR="00520D2E" w:rsidRPr="00260F43" w14:paraId="5AA0040A" w14:textId="77777777" w:rsidTr="00CD4A55">
        <w:tc>
          <w:tcPr>
            <w:tcW w:w="2337" w:type="dxa"/>
            <w:shd w:val="clear" w:color="auto" w:fill="FFFFFF" w:themeFill="background1"/>
          </w:tcPr>
          <w:p w14:paraId="171F1059" w14:textId="77777777" w:rsidR="00520D2E" w:rsidRPr="00260F43" w:rsidRDefault="00520D2E" w:rsidP="00CD4A55">
            <w:pPr>
              <w:spacing w:line="240" w:lineRule="auto"/>
              <w:rPr>
                <w:rFonts w:cs="Arial"/>
                <w:sz w:val="20"/>
                <w:szCs w:val="20"/>
              </w:rPr>
            </w:pPr>
            <w:r w:rsidRPr="00260F43">
              <w:rPr>
                <w:rFonts w:cs="Arial"/>
                <w:sz w:val="20"/>
                <w:szCs w:val="20"/>
              </w:rPr>
              <w:t>Passengers</w:t>
            </w:r>
          </w:p>
        </w:tc>
        <w:tc>
          <w:tcPr>
            <w:tcW w:w="7013" w:type="dxa"/>
            <w:gridSpan w:val="4"/>
            <w:shd w:val="clear" w:color="auto" w:fill="FFFFFF" w:themeFill="background1"/>
          </w:tcPr>
          <w:p w14:paraId="1DC2F0E3" w14:textId="77777777" w:rsidR="00520D2E" w:rsidRPr="00260F43" w:rsidRDefault="00520D2E" w:rsidP="00CD4A55">
            <w:pPr>
              <w:spacing w:line="240" w:lineRule="auto"/>
              <w:rPr>
                <w:rFonts w:cs="Arial"/>
                <w:sz w:val="20"/>
                <w:szCs w:val="20"/>
              </w:rPr>
            </w:pPr>
            <w:r w:rsidRPr="00260F43">
              <w:rPr>
                <w:rFonts w:cs="Arial"/>
                <w:sz w:val="20"/>
                <w:szCs w:val="20"/>
              </w:rPr>
              <w:t xml:space="preserve">May carry up to </w:t>
            </w:r>
            <w:r>
              <w:rPr>
                <w:rFonts w:cs="Arial"/>
                <w:sz w:val="20"/>
                <w:szCs w:val="20"/>
              </w:rPr>
              <w:t xml:space="preserve">6 figures as </w:t>
            </w:r>
            <w:r w:rsidRPr="00260F43">
              <w:rPr>
                <w:rFonts w:cs="Arial"/>
                <w:sz w:val="20"/>
                <w:szCs w:val="20"/>
              </w:rPr>
              <w:t>passengers</w:t>
            </w:r>
          </w:p>
        </w:tc>
      </w:tr>
      <w:tr w:rsidR="00520D2E" w:rsidRPr="00260F43" w14:paraId="54ED8758" w14:textId="77777777" w:rsidTr="00CD4A55">
        <w:tc>
          <w:tcPr>
            <w:tcW w:w="2337" w:type="dxa"/>
            <w:shd w:val="clear" w:color="auto" w:fill="FFFFFF" w:themeFill="background1"/>
          </w:tcPr>
          <w:p w14:paraId="47C7C9BA" w14:textId="77777777" w:rsidR="00520D2E" w:rsidRPr="00260F43" w:rsidRDefault="00520D2E" w:rsidP="00CD4A55">
            <w:pPr>
              <w:spacing w:line="240" w:lineRule="auto"/>
              <w:rPr>
                <w:rFonts w:cs="Arial"/>
                <w:sz w:val="20"/>
                <w:szCs w:val="20"/>
              </w:rPr>
            </w:pPr>
            <w:r w:rsidRPr="00260F43">
              <w:rPr>
                <w:rFonts w:cs="Arial"/>
                <w:sz w:val="20"/>
                <w:szCs w:val="20"/>
              </w:rPr>
              <w:t>Siege Tower</w:t>
            </w:r>
          </w:p>
        </w:tc>
        <w:tc>
          <w:tcPr>
            <w:tcW w:w="7013" w:type="dxa"/>
            <w:gridSpan w:val="4"/>
            <w:shd w:val="clear" w:color="auto" w:fill="FFFFFF" w:themeFill="background1"/>
          </w:tcPr>
          <w:p w14:paraId="5692B318" w14:textId="77777777" w:rsidR="00520D2E" w:rsidRPr="00260F43" w:rsidRDefault="00520D2E" w:rsidP="00CD4A55">
            <w:pPr>
              <w:spacing w:line="240" w:lineRule="auto"/>
              <w:rPr>
                <w:rFonts w:cs="Arial"/>
                <w:sz w:val="20"/>
                <w:szCs w:val="20"/>
              </w:rPr>
            </w:pPr>
            <w:r w:rsidRPr="00260F43">
              <w:rPr>
                <w:rFonts w:cs="Arial"/>
                <w:sz w:val="20"/>
                <w:szCs w:val="20"/>
              </w:rPr>
              <w:t>When attacking walls from the cart, attacking passengers ignore rough ground/cover penalties.</w:t>
            </w:r>
          </w:p>
        </w:tc>
      </w:tr>
    </w:tbl>
    <w:p w14:paraId="2B6D6CBA" w14:textId="431EAECD" w:rsidR="00520D2E" w:rsidRDefault="00520D2E" w:rsidP="00D96A2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D003A" w:rsidRPr="00260F43" w14:paraId="6441E680" w14:textId="77777777" w:rsidTr="00CD4A55">
        <w:tc>
          <w:tcPr>
            <w:tcW w:w="2337" w:type="dxa"/>
            <w:shd w:val="clear" w:color="auto" w:fill="00B0F0"/>
          </w:tcPr>
          <w:p w14:paraId="6798291A" w14:textId="77777777" w:rsidR="005D003A" w:rsidRPr="00260F43" w:rsidRDefault="005D003A" w:rsidP="00CD4A55">
            <w:pPr>
              <w:spacing w:line="240" w:lineRule="auto"/>
              <w:rPr>
                <w:rFonts w:cs="Arial"/>
                <w:color w:val="FFFFFF" w:themeColor="background1"/>
                <w:sz w:val="20"/>
                <w:szCs w:val="20"/>
              </w:rPr>
            </w:pPr>
            <w:r w:rsidRPr="00260F43">
              <w:rPr>
                <w:rFonts w:cs="Arial"/>
                <w:b/>
                <w:color w:val="FFFFFF" w:themeColor="background1"/>
                <w:sz w:val="20"/>
                <w:szCs w:val="20"/>
              </w:rPr>
              <w:t>Unit Name</w:t>
            </w:r>
          </w:p>
        </w:tc>
        <w:tc>
          <w:tcPr>
            <w:tcW w:w="4675" w:type="dxa"/>
            <w:gridSpan w:val="2"/>
            <w:shd w:val="clear" w:color="auto" w:fill="00B0F0"/>
          </w:tcPr>
          <w:p w14:paraId="536DC6D3" w14:textId="77777777" w:rsidR="005D003A" w:rsidRPr="00260F43" w:rsidRDefault="005D003A" w:rsidP="00CD4A55">
            <w:pPr>
              <w:spacing w:line="240" w:lineRule="auto"/>
              <w:rPr>
                <w:rFonts w:cs="Arial"/>
                <w:sz w:val="20"/>
                <w:szCs w:val="20"/>
              </w:rPr>
            </w:pPr>
            <w:r>
              <w:rPr>
                <w:rFonts w:cs="Arial"/>
                <w:b/>
                <w:color w:val="FFFFFF" w:themeColor="background1"/>
                <w:sz w:val="20"/>
                <w:szCs w:val="20"/>
              </w:rPr>
              <w:t>Forlorn Hope</w:t>
            </w:r>
          </w:p>
        </w:tc>
        <w:tc>
          <w:tcPr>
            <w:tcW w:w="1169" w:type="dxa"/>
            <w:shd w:val="clear" w:color="auto" w:fill="00B0F0"/>
          </w:tcPr>
          <w:p w14:paraId="35717A93" w14:textId="77777777" w:rsidR="005D003A" w:rsidRPr="00260F43" w:rsidRDefault="005D003A" w:rsidP="00CD4A55">
            <w:pPr>
              <w:spacing w:line="240" w:lineRule="auto"/>
              <w:rPr>
                <w:rFonts w:cs="Arial"/>
                <w:sz w:val="20"/>
                <w:szCs w:val="20"/>
              </w:rPr>
            </w:pPr>
            <w:r w:rsidRPr="00260F43">
              <w:rPr>
                <w:rFonts w:cs="Arial"/>
                <w:b/>
                <w:color w:val="FFFFFF" w:themeColor="background1"/>
                <w:sz w:val="20"/>
                <w:szCs w:val="20"/>
              </w:rPr>
              <w:t>Figures</w:t>
            </w:r>
          </w:p>
        </w:tc>
        <w:tc>
          <w:tcPr>
            <w:tcW w:w="1169" w:type="dxa"/>
            <w:shd w:val="clear" w:color="auto" w:fill="00B0F0"/>
          </w:tcPr>
          <w:p w14:paraId="5D781EC9" w14:textId="77777777" w:rsidR="005D003A" w:rsidRPr="00260F43" w:rsidRDefault="005D003A" w:rsidP="00CD4A55">
            <w:pPr>
              <w:spacing w:line="240" w:lineRule="auto"/>
              <w:rPr>
                <w:rFonts w:cs="Arial"/>
                <w:sz w:val="20"/>
                <w:szCs w:val="20"/>
              </w:rPr>
            </w:pPr>
            <w:r w:rsidRPr="00260F43">
              <w:rPr>
                <w:rFonts w:cs="Arial"/>
                <w:b/>
                <w:color w:val="FFFFFF" w:themeColor="background1"/>
                <w:sz w:val="20"/>
                <w:szCs w:val="20"/>
              </w:rPr>
              <w:t>6</w:t>
            </w:r>
          </w:p>
        </w:tc>
      </w:tr>
      <w:tr w:rsidR="005D003A" w:rsidRPr="00260F43" w14:paraId="3C477F22" w14:textId="77777777" w:rsidTr="00CD4A55">
        <w:tc>
          <w:tcPr>
            <w:tcW w:w="2337" w:type="dxa"/>
          </w:tcPr>
          <w:p w14:paraId="4F34A267"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3147247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114E6A9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85B93F3"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r>
      <w:tr w:rsidR="005D003A" w:rsidRPr="00260F43" w14:paraId="374ADD92" w14:textId="77777777" w:rsidTr="00CD4A55">
        <w:tc>
          <w:tcPr>
            <w:tcW w:w="2337" w:type="dxa"/>
          </w:tcPr>
          <w:p w14:paraId="1DE51B7D"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795C3F9B"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3011C29"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CA23EAA"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r>
      <w:tr w:rsidR="005D003A" w:rsidRPr="00260F43" w14:paraId="419D9DB1" w14:textId="77777777" w:rsidTr="00CD4A55">
        <w:tc>
          <w:tcPr>
            <w:tcW w:w="2337" w:type="dxa"/>
          </w:tcPr>
          <w:p w14:paraId="4E22ED66"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2CFA4736"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188A9E56"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8E91A2B"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w:t>
            </w:r>
          </w:p>
        </w:tc>
      </w:tr>
      <w:tr w:rsidR="005D003A" w:rsidRPr="00260F43" w14:paraId="465C32EA" w14:textId="77777777" w:rsidTr="00CD4A55">
        <w:tc>
          <w:tcPr>
            <w:tcW w:w="2337" w:type="dxa"/>
          </w:tcPr>
          <w:p w14:paraId="56B7605F"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53F90AE1"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142348EF"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8B1C19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10”</w:t>
            </w:r>
          </w:p>
        </w:tc>
      </w:tr>
      <w:tr w:rsidR="005D003A" w:rsidRPr="00260F43" w14:paraId="6C3197A1" w14:textId="77777777" w:rsidTr="00CD4A55">
        <w:tc>
          <w:tcPr>
            <w:tcW w:w="2337" w:type="dxa"/>
          </w:tcPr>
          <w:p w14:paraId="5A1A2747"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3861BAB1"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843E15C" w14:textId="77777777" w:rsidR="005D003A" w:rsidRPr="00260F43" w:rsidRDefault="005D003A" w:rsidP="00CD4A55">
            <w:pPr>
              <w:spacing w:line="240" w:lineRule="auto"/>
              <w:rPr>
                <w:rStyle w:val="FootnoteReference"/>
                <w:rFonts w:cs="Arial"/>
                <w:sz w:val="20"/>
                <w:szCs w:val="20"/>
                <w:vertAlign w:val="baseline"/>
              </w:rPr>
            </w:pPr>
          </w:p>
        </w:tc>
        <w:tc>
          <w:tcPr>
            <w:tcW w:w="2338" w:type="dxa"/>
            <w:gridSpan w:val="2"/>
          </w:tcPr>
          <w:p w14:paraId="7F293DB7"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0171FF29" w14:textId="77777777" w:rsidTr="00CD4A55">
        <w:tc>
          <w:tcPr>
            <w:tcW w:w="2337" w:type="dxa"/>
            <w:shd w:val="clear" w:color="auto" w:fill="00B0F0"/>
          </w:tcPr>
          <w:p w14:paraId="4592E8F5" w14:textId="77777777" w:rsidR="005D003A" w:rsidRPr="00260F43" w:rsidRDefault="005D003A" w:rsidP="00CD4A55">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2FFFE761" w14:textId="77777777" w:rsidR="005D003A" w:rsidRPr="00260F43" w:rsidRDefault="005D003A" w:rsidP="00CD4A55">
            <w:pPr>
              <w:spacing w:line="240" w:lineRule="auto"/>
              <w:rPr>
                <w:rStyle w:val="FootnoteReference"/>
                <w:rFonts w:cs="Arial"/>
                <w:sz w:val="20"/>
                <w:szCs w:val="20"/>
                <w:vertAlign w:val="baseline"/>
              </w:rPr>
            </w:pPr>
          </w:p>
        </w:tc>
        <w:tc>
          <w:tcPr>
            <w:tcW w:w="2338" w:type="dxa"/>
            <w:shd w:val="clear" w:color="auto" w:fill="00B0F0"/>
          </w:tcPr>
          <w:p w14:paraId="075C4F0E" w14:textId="77777777" w:rsidR="005D003A" w:rsidRPr="00260F43" w:rsidRDefault="005D003A" w:rsidP="00CD4A55">
            <w:pPr>
              <w:spacing w:line="240" w:lineRule="auto"/>
              <w:rPr>
                <w:rStyle w:val="FootnoteReference"/>
                <w:rFonts w:cs="Arial"/>
                <w:sz w:val="20"/>
                <w:szCs w:val="20"/>
                <w:vertAlign w:val="baseline"/>
              </w:rPr>
            </w:pPr>
          </w:p>
        </w:tc>
        <w:tc>
          <w:tcPr>
            <w:tcW w:w="2338" w:type="dxa"/>
            <w:gridSpan w:val="2"/>
            <w:shd w:val="clear" w:color="auto" w:fill="00B0F0"/>
          </w:tcPr>
          <w:p w14:paraId="7B518541"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267D3297" w14:textId="77777777" w:rsidTr="00CD4A55">
        <w:tc>
          <w:tcPr>
            <w:tcW w:w="2337" w:type="dxa"/>
            <w:shd w:val="clear" w:color="auto" w:fill="FFFFFF" w:themeFill="background1"/>
          </w:tcPr>
          <w:p w14:paraId="0D5674C8" w14:textId="77777777" w:rsidR="005D003A" w:rsidRPr="00260F43" w:rsidRDefault="005D003A" w:rsidP="00CD4A55">
            <w:pPr>
              <w:autoSpaceDE w:val="0"/>
              <w:autoSpaceDN w:val="0"/>
              <w:adjustRightInd w:val="0"/>
              <w:spacing w:line="240" w:lineRule="auto"/>
              <w:jc w:val="left"/>
              <w:rPr>
                <w:rFonts w:cs="Arial"/>
                <w:sz w:val="20"/>
                <w:szCs w:val="20"/>
              </w:rPr>
            </w:pPr>
          </w:p>
        </w:tc>
        <w:tc>
          <w:tcPr>
            <w:tcW w:w="7013" w:type="dxa"/>
            <w:gridSpan w:val="4"/>
            <w:shd w:val="clear" w:color="auto" w:fill="FFFFFF" w:themeFill="background1"/>
          </w:tcPr>
          <w:p w14:paraId="48CAC891" w14:textId="77777777" w:rsidR="005D003A" w:rsidRPr="00260F43" w:rsidRDefault="005D003A" w:rsidP="00CD4A55">
            <w:pPr>
              <w:autoSpaceDE w:val="0"/>
              <w:autoSpaceDN w:val="0"/>
              <w:adjustRightInd w:val="0"/>
              <w:spacing w:line="240" w:lineRule="auto"/>
              <w:jc w:val="left"/>
              <w:rPr>
                <w:rFonts w:cs="Arial"/>
                <w:sz w:val="20"/>
                <w:szCs w:val="20"/>
              </w:rPr>
            </w:pPr>
          </w:p>
        </w:tc>
      </w:tr>
    </w:tbl>
    <w:p w14:paraId="0B24BA61" w14:textId="3EE15F73" w:rsidR="00520D2E" w:rsidRDefault="00520D2E" w:rsidP="00D96A2F">
      <w:pPr>
        <w:spacing w:line="240" w:lineRule="auto"/>
        <w:rPr>
          <w:rFonts w:cs="Arial"/>
          <w:sz w:val="20"/>
          <w:szCs w:val="20"/>
        </w:rPr>
      </w:pPr>
    </w:p>
    <w:p w14:paraId="67178D60" w14:textId="0C61A846" w:rsidR="00520D2E" w:rsidRDefault="00520D2E" w:rsidP="00D96A2F">
      <w:pPr>
        <w:spacing w:line="240" w:lineRule="auto"/>
        <w:rPr>
          <w:rFonts w:cs="Arial"/>
          <w:sz w:val="20"/>
          <w:szCs w:val="20"/>
        </w:rPr>
      </w:pPr>
    </w:p>
    <w:p w14:paraId="19814858" w14:textId="38C921E7" w:rsidR="00520D2E" w:rsidRDefault="00520D2E" w:rsidP="00D96A2F">
      <w:pPr>
        <w:spacing w:line="240" w:lineRule="auto"/>
        <w:rPr>
          <w:rFonts w:cs="Arial"/>
          <w:sz w:val="20"/>
          <w:szCs w:val="20"/>
        </w:rPr>
      </w:pPr>
    </w:p>
    <w:p w14:paraId="17266A45" w14:textId="5B4F3700" w:rsidR="00520D2E" w:rsidRDefault="00520D2E" w:rsidP="00D96A2F">
      <w:pPr>
        <w:spacing w:line="240" w:lineRule="auto"/>
        <w:rPr>
          <w:rFonts w:cs="Arial"/>
          <w:sz w:val="20"/>
          <w:szCs w:val="20"/>
        </w:rPr>
      </w:pPr>
    </w:p>
    <w:p w14:paraId="08FDE76D" w14:textId="048D0E17" w:rsidR="00520D2E" w:rsidRDefault="00520D2E" w:rsidP="00D96A2F">
      <w:pPr>
        <w:spacing w:line="240" w:lineRule="auto"/>
        <w:rPr>
          <w:rFonts w:cs="Arial"/>
          <w:sz w:val="20"/>
          <w:szCs w:val="20"/>
        </w:rPr>
      </w:pPr>
    </w:p>
    <w:p w14:paraId="7663BCA2" w14:textId="19D75011" w:rsidR="00520D2E" w:rsidRDefault="00520D2E" w:rsidP="00D96A2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695"/>
        <w:gridCol w:w="6655"/>
      </w:tblGrid>
      <w:tr w:rsidR="00520D2E" w:rsidRPr="00260F43" w14:paraId="51254F35" w14:textId="77777777" w:rsidTr="00CD4A55">
        <w:tc>
          <w:tcPr>
            <w:tcW w:w="9350" w:type="dxa"/>
            <w:gridSpan w:val="2"/>
            <w:shd w:val="clear" w:color="auto" w:fill="00B0F0"/>
          </w:tcPr>
          <w:p w14:paraId="760FA477" w14:textId="77777777" w:rsidR="00520D2E" w:rsidRPr="00260F43" w:rsidRDefault="00520D2E" w:rsidP="00CD4A55">
            <w:pPr>
              <w:spacing w:line="240" w:lineRule="auto"/>
              <w:rPr>
                <w:rFonts w:cs="Arial"/>
                <w:b/>
                <w:color w:val="FFFFFF" w:themeColor="background1"/>
                <w:sz w:val="20"/>
                <w:szCs w:val="20"/>
              </w:rPr>
            </w:pPr>
            <w:r w:rsidRPr="00260F43">
              <w:rPr>
                <w:rFonts w:cs="Arial"/>
                <w:b/>
                <w:color w:val="FFFFFF" w:themeColor="background1"/>
                <w:sz w:val="20"/>
                <w:szCs w:val="20"/>
              </w:rPr>
              <w:t xml:space="preserve">BORGIAN ARMY: </w:t>
            </w:r>
            <w:r>
              <w:rPr>
                <w:rFonts w:cs="Arial"/>
                <w:b/>
                <w:color w:val="FFFFFF" w:themeColor="background1"/>
                <w:sz w:val="20"/>
                <w:szCs w:val="20"/>
              </w:rPr>
              <w:t>RIGHT WING</w:t>
            </w:r>
          </w:p>
        </w:tc>
      </w:tr>
      <w:tr w:rsidR="00520D2E" w:rsidRPr="00260F43" w14:paraId="2E10E860" w14:textId="77777777" w:rsidTr="005D003A">
        <w:tc>
          <w:tcPr>
            <w:tcW w:w="2695" w:type="dxa"/>
            <w:shd w:val="clear" w:color="auto" w:fill="FFFFFF" w:themeFill="background1"/>
          </w:tcPr>
          <w:p w14:paraId="3B9A622A" w14:textId="553D960F" w:rsidR="00520D2E" w:rsidRPr="00260F43" w:rsidRDefault="00520D2E" w:rsidP="005D003A">
            <w:pPr>
              <w:spacing w:line="240" w:lineRule="auto"/>
              <w:rPr>
                <w:rStyle w:val="FootnoteReference"/>
                <w:rFonts w:cs="Arial"/>
                <w:sz w:val="20"/>
                <w:szCs w:val="20"/>
                <w:vertAlign w:val="baseline"/>
              </w:rPr>
            </w:pPr>
            <w:r w:rsidRPr="000716C9">
              <w:rPr>
                <w:rStyle w:val="FootnoteReference"/>
                <w:rFonts w:cs="Arial"/>
                <w:b/>
                <w:bCs/>
                <w:sz w:val="20"/>
                <w:szCs w:val="20"/>
                <w:vertAlign w:val="baseline"/>
              </w:rPr>
              <w:t xml:space="preserve">Captain </w:t>
            </w:r>
            <w:proofErr w:type="spellStart"/>
            <w:r w:rsidRPr="000716C9">
              <w:rPr>
                <w:rStyle w:val="FootnoteReference"/>
                <w:rFonts w:cs="Arial"/>
                <w:b/>
                <w:bCs/>
                <w:sz w:val="20"/>
                <w:szCs w:val="20"/>
                <w:vertAlign w:val="baseline"/>
              </w:rPr>
              <w:t>Estaban</w:t>
            </w:r>
            <w:proofErr w:type="spellEnd"/>
            <w:r w:rsidRPr="000716C9">
              <w:rPr>
                <w:rStyle w:val="FootnoteReference"/>
                <w:rFonts w:cs="Arial"/>
                <w:b/>
                <w:bCs/>
                <w:sz w:val="20"/>
                <w:szCs w:val="20"/>
                <w:vertAlign w:val="baseline"/>
              </w:rPr>
              <w:t xml:space="preserve"> Ramirez</w:t>
            </w:r>
          </w:p>
        </w:tc>
        <w:tc>
          <w:tcPr>
            <w:tcW w:w="6655" w:type="dxa"/>
            <w:shd w:val="clear" w:color="auto" w:fill="FFFFFF" w:themeFill="background1"/>
          </w:tcPr>
          <w:p w14:paraId="2CB4C5B1" w14:textId="6C85AF6E" w:rsidR="00520D2E" w:rsidRPr="00751FA0" w:rsidRDefault="00520D2E" w:rsidP="00CD4A55">
            <w:pPr>
              <w:spacing w:line="240" w:lineRule="auto"/>
              <w:rPr>
                <w:rStyle w:val="FootnoteReference"/>
                <w:rFonts w:cs="Arial"/>
                <w:b/>
                <w:bCs/>
                <w:sz w:val="20"/>
                <w:szCs w:val="20"/>
                <w:vertAlign w:val="baseline"/>
              </w:rPr>
            </w:pPr>
            <w:r w:rsidRPr="00751FA0">
              <w:rPr>
                <w:rFonts w:cs="Arial"/>
                <w:sz w:val="20"/>
                <w:szCs w:val="20"/>
              </w:rPr>
              <w:t xml:space="preserve">Attached </w:t>
            </w:r>
            <w:r>
              <w:rPr>
                <w:rFonts w:cs="Arial"/>
                <w:sz w:val="20"/>
                <w:szCs w:val="20"/>
              </w:rPr>
              <w:t>to Pike</w:t>
            </w:r>
            <w:r w:rsidRPr="00751FA0">
              <w:rPr>
                <w:rFonts w:cs="Arial"/>
                <w:sz w:val="20"/>
                <w:szCs w:val="20"/>
              </w:rPr>
              <w:t xml:space="preserve"> unit</w:t>
            </w:r>
          </w:p>
        </w:tc>
      </w:tr>
      <w:tr w:rsidR="00520D2E" w:rsidRPr="00260F43" w14:paraId="67B16994" w14:textId="77777777" w:rsidTr="005D003A">
        <w:tc>
          <w:tcPr>
            <w:tcW w:w="2695" w:type="dxa"/>
            <w:shd w:val="clear" w:color="auto" w:fill="FFFFFF" w:themeFill="background1"/>
          </w:tcPr>
          <w:p w14:paraId="59AF72E1" w14:textId="77777777" w:rsidR="00520D2E" w:rsidRPr="00751FA0" w:rsidRDefault="00520D2E" w:rsidP="00CD4A55">
            <w:pPr>
              <w:spacing w:line="240" w:lineRule="auto"/>
              <w:rPr>
                <w:rStyle w:val="FootnoteReference"/>
                <w:rFonts w:cs="Arial"/>
                <w:b/>
                <w:bCs/>
                <w:sz w:val="20"/>
                <w:szCs w:val="20"/>
                <w:vertAlign w:val="baseline"/>
              </w:rPr>
            </w:pPr>
            <w:r w:rsidRPr="00751FA0">
              <w:rPr>
                <w:rStyle w:val="FootnoteReference"/>
                <w:rFonts w:cs="Arial"/>
                <w:b/>
                <w:bCs/>
                <w:sz w:val="20"/>
                <w:szCs w:val="20"/>
                <w:vertAlign w:val="baseline"/>
              </w:rPr>
              <w:t>Brutal</w:t>
            </w:r>
          </w:p>
        </w:tc>
        <w:tc>
          <w:tcPr>
            <w:tcW w:w="6655" w:type="dxa"/>
            <w:shd w:val="clear" w:color="auto" w:fill="FFFFFF" w:themeFill="background1"/>
          </w:tcPr>
          <w:p w14:paraId="3AD710EF" w14:textId="77777777" w:rsidR="00520D2E" w:rsidRPr="00260F43" w:rsidRDefault="00520D2E" w:rsidP="00CD4A55">
            <w:pPr>
              <w:spacing w:line="240" w:lineRule="auto"/>
              <w:rPr>
                <w:rStyle w:val="FootnoteReference"/>
                <w:rFonts w:cs="Arial"/>
                <w:sz w:val="20"/>
                <w:szCs w:val="20"/>
                <w:vertAlign w:val="baseline"/>
              </w:rPr>
            </w:pPr>
            <w:r>
              <w:rPr>
                <w:rFonts w:cs="Arial"/>
                <w:sz w:val="20"/>
                <w:szCs w:val="20"/>
              </w:rPr>
              <w:t>Any unit within 12” if leader may automatically pass failed Rally test by removing one figure from unit</w:t>
            </w:r>
          </w:p>
        </w:tc>
      </w:tr>
    </w:tbl>
    <w:p w14:paraId="353A2C8C" w14:textId="77777777" w:rsidR="00520D2E" w:rsidRPr="00260F43" w:rsidRDefault="00520D2E" w:rsidP="00D96A2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CD6507" w:rsidRPr="00260F43" w14:paraId="72A50E88" w14:textId="77777777" w:rsidTr="00312F2D">
        <w:tc>
          <w:tcPr>
            <w:tcW w:w="2065" w:type="dxa"/>
            <w:shd w:val="clear" w:color="auto" w:fill="00B0F0"/>
          </w:tcPr>
          <w:p w14:paraId="6A2C0073" w14:textId="77777777" w:rsidR="00CD6507" w:rsidRPr="00260F43" w:rsidRDefault="00CD6507" w:rsidP="00D96A2F">
            <w:pPr>
              <w:spacing w:line="240" w:lineRule="auto"/>
              <w:rPr>
                <w:rStyle w:val="FootnoteReference"/>
                <w:rFonts w:cs="Arial"/>
                <w:b/>
                <w:sz w:val="20"/>
                <w:szCs w:val="20"/>
                <w:vertAlign w:val="baseline"/>
              </w:rPr>
            </w:pPr>
            <w:bookmarkStart w:id="5" w:name="_Hlk85027868"/>
            <w:bookmarkEnd w:id="2"/>
            <w:r w:rsidRPr="00260F43">
              <w:rPr>
                <w:rFonts w:cs="Arial"/>
                <w:b/>
                <w:color w:val="FFFFFF" w:themeColor="background1"/>
                <w:sz w:val="20"/>
                <w:szCs w:val="20"/>
              </w:rPr>
              <w:t>Unit Name</w:t>
            </w:r>
          </w:p>
        </w:tc>
        <w:tc>
          <w:tcPr>
            <w:tcW w:w="4947" w:type="dxa"/>
            <w:gridSpan w:val="2"/>
            <w:shd w:val="clear" w:color="auto" w:fill="00B0F0"/>
          </w:tcPr>
          <w:p w14:paraId="351A311E" w14:textId="707CEB8C" w:rsidR="00CD6507" w:rsidRPr="00260F43" w:rsidRDefault="00DB4345" w:rsidP="00D96A2F">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Shot</w:t>
            </w:r>
          </w:p>
        </w:tc>
        <w:tc>
          <w:tcPr>
            <w:tcW w:w="1169" w:type="dxa"/>
            <w:shd w:val="clear" w:color="auto" w:fill="00B0F0"/>
          </w:tcPr>
          <w:p w14:paraId="48DB279C" w14:textId="77777777" w:rsidR="00CD6507" w:rsidRPr="00260F43" w:rsidRDefault="00CD6507" w:rsidP="00D96A2F">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1A8B721A" w14:textId="004C1156" w:rsidR="00CD6507" w:rsidRPr="00260F43" w:rsidRDefault="00523140" w:rsidP="00D96A2F">
            <w:pPr>
              <w:spacing w:line="240" w:lineRule="auto"/>
              <w:rPr>
                <w:rFonts w:cs="Arial"/>
                <w:b/>
                <w:sz w:val="20"/>
                <w:szCs w:val="20"/>
              </w:rPr>
            </w:pPr>
            <w:r w:rsidRPr="00260F43">
              <w:rPr>
                <w:rFonts w:cs="Arial"/>
                <w:b/>
                <w:color w:val="FFFFFF" w:themeColor="background1"/>
                <w:sz w:val="20"/>
                <w:szCs w:val="20"/>
              </w:rPr>
              <w:t>16</w:t>
            </w:r>
          </w:p>
        </w:tc>
      </w:tr>
      <w:tr w:rsidR="002D63E0" w:rsidRPr="00260F43" w14:paraId="6FE3CC43" w14:textId="77777777" w:rsidTr="008558D3">
        <w:tc>
          <w:tcPr>
            <w:tcW w:w="2065" w:type="dxa"/>
          </w:tcPr>
          <w:p w14:paraId="412B755C"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3B42314D" w14:textId="6126162D"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756A1982"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2617575" w14:textId="1C82702D"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6</w:t>
            </w:r>
          </w:p>
        </w:tc>
      </w:tr>
      <w:tr w:rsidR="002D63E0" w:rsidRPr="00260F43" w14:paraId="08E20CBF" w14:textId="77777777" w:rsidTr="008558D3">
        <w:tc>
          <w:tcPr>
            <w:tcW w:w="2065" w:type="dxa"/>
          </w:tcPr>
          <w:p w14:paraId="1120207A"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188AB5B9" w14:textId="2D56EE07"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1C6A4609"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40D9A37" w14:textId="1327ECCF"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5+</w:t>
            </w:r>
          </w:p>
        </w:tc>
      </w:tr>
      <w:tr w:rsidR="002D63E0" w:rsidRPr="00260F43" w14:paraId="1C2855A5" w14:textId="77777777" w:rsidTr="008558D3">
        <w:tc>
          <w:tcPr>
            <w:tcW w:w="2065" w:type="dxa"/>
          </w:tcPr>
          <w:p w14:paraId="630FA9EA"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6AF66E7D" w14:textId="55B66AA1"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0AF9B49D"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892A09C" w14:textId="7B365472"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5+/1</w:t>
            </w:r>
            <w:r w:rsidR="00B20786" w:rsidRPr="00260F43">
              <w:rPr>
                <w:rFonts w:cs="Arial"/>
                <w:sz w:val="20"/>
                <w:szCs w:val="20"/>
              </w:rPr>
              <w:t>6”</w:t>
            </w:r>
          </w:p>
        </w:tc>
      </w:tr>
      <w:tr w:rsidR="002D63E0" w:rsidRPr="00260F43" w14:paraId="7742F75C" w14:textId="77777777" w:rsidTr="008558D3">
        <w:tc>
          <w:tcPr>
            <w:tcW w:w="2065" w:type="dxa"/>
          </w:tcPr>
          <w:p w14:paraId="526A4DAB"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533271D6" w14:textId="05475B5C"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145FAFA"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4BA39AB" w14:textId="00444F72"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2D63E0" w:rsidRPr="00260F43" w14:paraId="25D92A2B" w14:textId="77777777" w:rsidTr="008558D3">
        <w:tc>
          <w:tcPr>
            <w:tcW w:w="2065" w:type="dxa"/>
          </w:tcPr>
          <w:p w14:paraId="5F1884FF" w14:textId="77777777" w:rsidR="002D63E0" w:rsidRPr="00260F43" w:rsidRDefault="002D63E0" w:rsidP="00D96A2F">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4AB31F26" w14:textId="1D8899D6" w:rsidR="002D63E0" w:rsidRPr="00260F43" w:rsidRDefault="00DB4345" w:rsidP="00D96A2F">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54BEDFF4" w14:textId="77777777" w:rsidR="002D63E0" w:rsidRPr="00260F43" w:rsidRDefault="002D63E0" w:rsidP="00D96A2F">
            <w:pPr>
              <w:spacing w:line="240" w:lineRule="auto"/>
              <w:rPr>
                <w:rStyle w:val="FootnoteReference"/>
                <w:rFonts w:cs="Arial"/>
                <w:sz w:val="20"/>
                <w:szCs w:val="20"/>
                <w:vertAlign w:val="baseline"/>
              </w:rPr>
            </w:pPr>
          </w:p>
        </w:tc>
        <w:tc>
          <w:tcPr>
            <w:tcW w:w="2338" w:type="dxa"/>
            <w:gridSpan w:val="2"/>
          </w:tcPr>
          <w:p w14:paraId="39A263BD" w14:textId="77777777" w:rsidR="002D63E0" w:rsidRPr="00260F43" w:rsidRDefault="002D63E0" w:rsidP="00D96A2F">
            <w:pPr>
              <w:spacing w:line="240" w:lineRule="auto"/>
              <w:rPr>
                <w:rStyle w:val="FootnoteReference"/>
                <w:rFonts w:cs="Arial"/>
                <w:sz w:val="20"/>
                <w:szCs w:val="20"/>
                <w:vertAlign w:val="baseline"/>
              </w:rPr>
            </w:pPr>
          </w:p>
        </w:tc>
      </w:tr>
      <w:tr w:rsidR="002D63E0" w:rsidRPr="00260F43" w14:paraId="2A01152E" w14:textId="77777777" w:rsidTr="008558D3">
        <w:tc>
          <w:tcPr>
            <w:tcW w:w="2065" w:type="dxa"/>
            <w:shd w:val="clear" w:color="auto" w:fill="00B0F0"/>
          </w:tcPr>
          <w:p w14:paraId="17338BAA" w14:textId="77777777" w:rsidR="002D63E0" w:rsidRPr="00260F43" w:rsidRDefault="002D63E0" w:rsidP="00D96A2F">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2F81BCA5" w14:textId="77777777" w:rsidR="002D63E0" w:rsidRPr="00260F43" w:rsidRDefault="002D63E0" w:rsidP="00D96A2F">
            <w:pPr>
              <w:spacing w:line="240" w:lineRule="auto"/>
              <w:rPr>
                <w:rStyle w:val="FootnoteReference"/>
                <w:rFonts w:cs="Arial"/>
                <w:sz w:val="20"/>
                <w:szCs w:val="20"/>
                <w:vertAlign w:val="baseline"/>
              </w:rPr>
            </w:pPr>
          </w:p>
        </w:tc>
        <w:tc>
          <w:tcPr>
            <w:tcW w:w="2338" w:type="dxa"/>
            <w:shd w:val="clear" w:color="auto" w:fill="00B0F0"/>
          </w:tcPr>
          <w:p w14:paraId="1F2ECF26" w14:textId="77777777" w:rsidR="002D63E0" w:rsidRPr="00260F43" w:rsidRDefault="002D63E0" w:rsidP="00D96A2F">
            <w:pPr>
              <w:spacing w:line="240" w:lineRule="auto"/>
              <w:rPr>
                <w:rStyle w:val="FootnoteReference"/>
                <w:rFonts w:cs="Arial"/>
                <w:sz w:val="20"/>
                <w:szCs w:val="20"/>
                <w:vertAlign w:val="baseline"/>
              </w:rPr>
            </w:pPr>
          </w:p>
        </w:tc>
        <w:tc>
          <w:tcPr>
            <w:tcW w:w="2338" w:type="dxa"/>
            <w:gridSpan w:val="2"/>
            <w:shd w:val="clear" w:color="auto" w:fill="00B0F0"/>
          </w:tcPr>
          <w:p w14:paraId="61CDAA09" w14:textId="77777777" w:rsidR="002D63E0" w:rsidRPr="00260F43" w:rsidRDefault="002D63E0" w:rsidP="00D96A2F">
            <w:pPr>
              <w:spacing w:line="240" w:lineRule="auto"/>
              <w:rPr>
                <w:rStyle w:val="FootnoteReference"/>
                <w:rFonts w:cs="Arial"/>
                <w:sz w:val="20"/>
                <w:szCs w:val="20"/>
                <w:vertAlign w:val="baseline"/>
              </w:rPr>
            </w:pPr>
          </w:p>
        </w:tc>
      </w:tr>
      <w:tr w:rsidR="002D63E0" w:rsidRPr="00260F43" w14:paraId="4159FBEE" w14:textId="77777777" w:rsidTr="008558D3">
        <w:tc>
          <w:tcPr>
            <w:tcW w:w="2065" w:type="dxa"/>
            <w:shd w:val="clear" w:color="auto" w:fill="FFFFFF" w:themeFill="background1"/>
          </w:tcPr>
          <w:p w14:paraId="06964D7F" w14:textId="5E2E7ABD" w:rsidR="002D63E0" w:rsidRPr="00260F43" w:rsidRDefault="00DB4345" w:rsidP="00D96A2F">
            <w:pPr>
              <w:spacing w:line="240" w:lineRule="auto"/>
              <w:jc w:val="left"/>
              <w:rPr>
                <w:rFonts w:eastAsia="Times New Roman" w:cs="Arial"/>
                <w:sz w:val="20"/>
                <w:szCs w:val="20"/>
              </w:rPr>
            </w:pPr>
            <w:r w:rsidRPr="00260F43">
              <w:rPr>
                <w:rFonts w:eastAsia="Times New Roman" w:cs="Arial"/>
                <w:sz w:val="20"/>
                <w:szCs w:val="20"/>
              </w:rPr>
              <w:t>First Salvo</w:t>
            </w:r>
          </w:p>
        </w:tc>
        <w:tc>
          <w:tcPr>
            <w:tcW w:w="7285" w:type="dxa"/>
            <w:gridSpan w:val="4"/>
            <w:shd w:val="clear" w:color="auto" w:fill="FFFFFF" w:themeFill="background1"/>
          </w:tcPr>
          <w:p w14:paraId="4F27B510" w14:textId="1AFCFA64" w:rsidR="002D63E0" w:rsidRPr="00260F43" w:rsidRDefault="00DB4345" w:rsidP="00D96A2F">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+1 to first combat dice roll of game</w:t>
            </w:r>
          </w:p>
        </w:tc>
      </w:tr>
      <w:bookmarkEnd w:id="5"/>
    </w:tbl>
    <w:p w14:paraId="3422C07D" w14:textId="1C89E002" w:rsidR="00205FC6" w:rsidRPr="00260F43" w:rsidRDefault="00205FC6" w:rsidP="00D96A2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6FE3612B" w14:textId="77777777" w:rsidTr="00F71056">
        <w:tc>
          <w:tcPr>
            <w:tcW w:w="2065" w:type="dxa"/>
            <w:shd w:val="clear" w:color="auto" w:fill="00B0F0"/>
          </w:tcPr>
          <w:p w14:paraId="69F4DC97"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71BF85DD" w14:textId="2E2191AF" w:rsidR="00523140" w:rsidRPr="00260F43" w:rsidRDefault="00DB4345" w:rsidP="00F71056">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Pike</w:t>
            </w:r>
          </w:p>
        </w:tc>
        <w:tc>
          <w:tcPr>
            <w:tcW w:w="1169" w:type="dxa"/>
            <w:shd w:val="clear" w:color="auto" w:fill="00B0F0"/>
          </w:tcPr>
          <w:p w14:paraId="5B7F5689" w14:textId="77777777" w:rsidR="00523140" w:rsidRPr="00260F43" w:rsidRDefault="00523140" w:rsidP="00F71056">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3F27AB4C" w14:textId="715CF16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16</w:t>
            </w:r>
          </w:p>
        </w:tc>
      </w:tr>
      <w:tr w:rsidR="00523140" w:rsidRPr="00260F43" w14:paraId="4A1592FE" w14:textId="77777777" w:rsidTr="00F71056">
        <w:tc>
          <w:tcPr>
            <w:tcW w:w="2065" w:type="dxa"/>
          </w:tcPr>
          <w:p w14:paraId="0113914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66BA195A" w14:textId="0FC1E9B8"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0C6B7E7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2E08330" w14:textId="79636190"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785403D1" w14:textId="77777777" w:rsidTr="00F71056">
        <w:tc>
          <w:tcPr>
            <w:tcW w:w="2065" w:type="dxa"/>
          </w:tcPr>
          <w:p w14:paraId="38B4E9D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F7BFFEE" w14:textId="53776E0B"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315F5A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1C7CBC64" w14:textId="258EA3CD"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4+</w:t>
            </w:r>
          </w:p>
        </w:tc>
      </w:tr>
      <w:tr w:rsidR="00523140" w:rsidRPr="00260F43" w14:paraId="2A15A1E9" w14:textId="77777777" w:rsidTr="00F71056">
        <w:tc>
          <w:tcPr>
            <w:tcW w:w="2065" w:type="dxa"/>
          </w:tcPr>
          <w:p w14:paraId="4A2371A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4CCC99FE" w14:textId="27C58FC3"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603C7C3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0B753241" w14:textId="6C2EC4D0"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2E3D35C9" w14:textId="77777777" w:rsidTr="00F71056">
        <w:tc>
          <w:tcPr>
            <w:tcW w:w="2065" w:type="dxa"/>
          </w:tcPr>
          <w:p w14:paraId="1AF1274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307BF0FC" w14:textId="7BB22E10"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DD8BD8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1EEABC0E" w14:textId="76A85FDC"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523140" w:rsidRPr="00260F43" w14:paraId="05E5C9E0" w14:textId="77777777" w:rsidTr="00F71056">
        <w:tc>
          <w:tcPr>
            <w:tcW w:w="2065" w:type="dxa"/>
          </w:tcPr>
          <w:p w14:paraId="7D452B8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61A4774B" w14:textId="7D9E1EEF" w:rsidR="00523140" w:rsidRPr="00260F43" w:rsidRDefault="00DB4345"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7D816590"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6822460A"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6B98D91A" w14:textId="77777777" w:rsidTr="00F71056">
        <w:tc>
          <w:tcPr>
            <w:tcW w:w="2065" w:type="dxa"/>
            <w:shd w:val="clear" w:color="auto" w:fill="00B0F0"/>
          </w:tcPr>
          <w:p w14:paraId="5B7E3A7D"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1496BC62"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75C5AF73"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3BE8C34B"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12DB1900" w14:textId="77777777" w:rsidTr="00F71056">
        <w:tc>
          <w:tcPr>
            <w:tcW w:w="2065" w:type="dxa"/>
            <w:shd w:val="clear" w:color="auto" w:fill="FFFFFF" w:themeFill="background1"/>
          </w:tcPr>
          <w:p w14:paraId="61CDB7E0" w14:textId="3C0B4000" w:rsidR="00523140" w:rsidRPr="00260F43" w:rsidRDefault="00DB4345" w:rsidP="00F71056">
            <w:pPr>
              <w:spacing w:line="240" w:lineRule="auto"/>
              <w:jc w:val="left"/>
              <w:rPr>
                <w:rFonts w:eastAsia="Times New Roman" w:cs="Arial"/>
                <w:sz w:val="20"/>
                <w:szCs w:val="20"/>
              </w:rPr>
            </w:pPr>
            <w:r w:rsidRPr="00260F43">
              <w:rPr>
                <w:rFonts w:eastAsia="Times New Roman" w:cs="Arial"/>
                <w:sz w:val="20"/>
                <w:szCs w:val="20"/>
              </w:rPr>
              <w:t>Close Order</w:t>
            </w:r>
          </w:p>
        </w:tc>
        <w:tc>
          <w:tcPr>
            <w:tcW w:w="7285" w:type="dxa"/>
            <w:gridSpan w:val="4"/>
            <w:shd w:val="clear" w:color="auto" w:fill="FFFFFF" w:themeFill="background1"/>
          </w:tcPr>
          <w:p w14:paraId="2C13E8EA" w14:textId="380790C1" w:rsidR="00523140" w:rsidRPr="00260F43" w:rsidRDefault="00DB4345" w:rsidP="00F7105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When in Close Order, Attack &amp; Move = 6+, Attack &amp; Defense Value +1 </w:t>
            </w:r>
          </w:p>
        </w:tc>
      </w:tr>
      <w:bookmarkEnd w:id="4"/>
    </w:tbl>
    <w:p w14:paraId="4332D3C0" w14:textId="77777777" w:rsidR="00523140" w:rsidRPr="00260F43" w:rsidRDefault="00523140" w:rsidP="00D96A2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7CAD923A" w14:textId="77777777" w:rsidTr="00F71056">
        <w:tc>
          <w:tcPr>
            <w:tcW w:w="2065" w:type="dxa"/>
            <w:shd w:val="clear" w:color="auto" w:fill="00B0F0"/>
          </w:tcPr>
          <w:p w14:paraId="6E2DE407" w14:textId="77777777" w:rsidR="00523140" w:rsidRPr="00260F43" w:rsidRDefault="00523140" w:rsidP="00F71056">
            <w:pPr>
              <w:spacing w:line="240" w:lineRule="auto"/>
              <w:rPr>
                <w:rStyle w:val="FootnoteReference"/>
                <w:rFonts w:cs="Arial"/>
                <w:b/>
                <w:sz w:val="20"/>
                <w:szCs w:val="20"/>
                <w:vertAlign w:val="baseline"/>
              </w:rPr>
            </w:pPr>
            <w:bookmarkStart w:id="6" w:name="_Hlk85120127"/>
            <w:r w:rsidRPr="00260F43">
              <w:rPr>
                <w:rFonts w:cs="Arial"/>
                <w:b/>
                <w:color w:val="FFFFFF" w:themeColor="background1"/>
                <w:sz w:val="20"/>
                <w:szCs w:val="20"/>
              </w:rPr>
              <w:t>Unit Name</w:t>
            </w:r>
          </w:p>
        </w:tc>
        <w:tc>
          <w:tcPr>
            <w:tcW w:w="4947" w:type="dxa"/>
            <w:gridSpan w:val="2"/>
            <w:shd w:val="clear" w:color="auto" w:fill="00B0F0"/>
          </w:tcPr>
          <w:p w14:paraId="7191D1AF" w14:textId="3C8C188F" w:rsidR="00523140" w:rsidRPr="00260F43" w:rsidRDefault="00DB4345" w:rsidP="00F71056">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 xml:space="preserve">Crossbow </w:t>
            </w:r>
            <w:r w:rsidR="00523140" w:rsidRPr="00260F43">
              <w:rPr>
                <w:rFonts w:cs="Arial"/>
                <w:b/>
                <w:color w:val="FFFFFF" w:themeColor="background1"/>
                <w:sz w:val="20"/>
                <w:szCs w:val="20"/>
              </w:rPr>
              <w:t>Skirmishers</w:t>
            </w:r>
          </w:p>
        </w:tc>
        <w:tc>
          <w:tcPr>
            <w:tcW w:w="1169" w:type="dxa"/>
            <w:shd w:val="clear" w:color="auto" w:fill="00B0F0"/>
          </w:tcPr>
          <w:p w14:paraId="02260B35" w14:textId="77777777" w:rsidR="00523140" w:rsidRPr="00260F43" w:rsidRDefault="00523140" w:rsidP="00F71056">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0888A1A3"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8</w:t>
            </w:r>
          </w:p>
        </w:tc>
      </w:tr>
      <w:tr w:rsidR="00523140" w:rsidRPr="00260F43" w14:paraId="4B7F1EDF" w14:textId="77777777" w:rsidTr="00F71056">
        <w:tc>
          <w:tcPr>
            <w:tcW w:w="2065" w:type="dxa"/>
          </w:tcPr>
          <w:p w14:paraId="29CFABC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1EFCDD0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5B7840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4C509C0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r>
      <w:tr w:rsidR="00523140" w:rsidRPr="00260F43" w14:paraId="5AA17B4E" w14:textId="77777777" w:rsidTr="00F71056">
        <w:tc>
          <w:tcPr>
            <w:tcW w:w="2065" w:type="dxa"/>
          </w:tcPr>
          <w:p w14:paraId="66D038C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5D1F66D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18B813B4"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68D8A79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0FD909A0" w14:textId="77777777" w:rsidTr="00F71056">
        <w:tc>
          <w:tcPr>
            <w:tcW w:w="2065" w:type="dxa"/>
          </w:tcPr>
          <w:p w14:paraId="0004556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414DF444"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66A09AF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3A66ABC9" w14:textId="3A2F3E3B"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r w:rsidR="00EF0996" w:rsidRPr="00260F43">
              <w:rPr>
                <w:rFonts w:cs="Arial"/>
                <w:sz w:val="20"/>
                <w:szCs w:val="20"/>
              </w:rPr>
              <w:t>1</w:t>
            </w:r>
            <w:r w:rsidR="00B20786" w:rsidRPr="00260F43">
              <w:rPr>
                <w:rFonts w:cs="Arial"/>
                <w:sz w:val="20"/>
                <w:szCs w:val="20"/>
              </w:rPr>
              <w:t>8</w:t>
            </w:r>
            <w:r w:rsidRPr="00260F43">
              <w:rPr>
                <w:rFonts w:cs="Arial"/>
                <w:sz w:val="20"/>
                <w:szCs w:val="20"/>
              </w:rPr>
              <w:t>”</w:t>
            </w:r>
          </w:p>
        </w:tc>
      </w:tr>
      <w:tr w:rsidR="00523140" w:rsidRPr="00260F43" w14:paraId="4E7EF374" w14:textId="77777777" w:rsidTr="00F71056">
        <w:tc>
          <w:tcPr>
            <w:tcW w:w="2065" w:type="dxa"/>
          </w:tcPr>
          <w:p w14:paraId="1452FD2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4EC71D6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47BF0C5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74A7534"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12”</w:t>
            </w:r>
          </w:p>
        </w:tc>
      </w:tr>
      <w:tr w:rsidR="00523140" w:rsidRPr="00260F43" w14:paraId="2164ACD6" w14:textId="77777777" w:rsidTr="00F71056">
        <w:tc>
          <w:tcPr>
            <w:tcW w:w="2065" w:type="dxa"/>
          </w:tcPr>
          <w:p w14:paraId="774E7F6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1979AF1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6C3DD858"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1BA19883"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3AF7F114" w14:textId="77777777" w:rsidTr="00F71056">
        <w:tc>
          <w:tcPr>
            <w:tcW w:w="2065" w:type="dxa"/>
            <w:shd w:val="clear" w:color="auto" w:fill="00B0F0"/>
          </w:tcPr>
          <w:p w14:paraId="2E476004"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033B3DDE"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12C11AE9"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15320509" w14:textId="77777777" w:rsidR="00523140" w:rsidRPr="00260F43" w:rsidRDefault="00523140" w:rsidP="00F71056">
            <w:pPr>
              <w:spacing w:line="240" w:lineRule="auto"/>
              <w:rPr>
                <w:rStyle w:val="FootnoteReference"/>
                <w:rFonts w:cs="Arial"/>
                <w:sz w:val="20"/>
                <w:szCs w:val="20"/>
                <w:vertAlign w:val="baseline"/>
              </w:rPr>
            </w:pPr>
          </w:p>
        </w:tc>
      </w:tr>
      <w:tr w:rsidR="00425C90" w:rsidRPr="00260F43" w14:paraId="2D979CA5" w14:textId="77777777" w:rsidTr="00F71056">
        <w:tc>
          <w:tcPr>
            <w:tcW w:w="2065" w:type="dxa"/>
            <w:shd w:val="clear" w:color="auto" w:fill="FFFFFF" w:themeFill="background1"/>
          </w:tcPr>
          <w:p w14:paraId="54E858B1" w14:textId="5D2CD6BD" w:rsidR="00425C90" w:rsidRPr="00260F43" w:rsidRDefault="00425C90" w:rsidP="00425C90">
            <w:pPr>
              <w:spacing w:line="240" w:lineRule="auto"/>
              <w:jc w:val="left"/>
              <w:rPr>
                <w:rFonts w:eastAsia="Times New Roman" w:cs="Arial"/>
                <w:sz w:val="20"/>
                <w:szCs w:val="20"/>
              </w:rPr>
            </w:pPr>
            <w:r w:rsidRPr="00260F43">
              <w:rPr>
                <w:rStyle w:val="FootnoteReference"/>
                <w:rFonts w:cs="Arial"/>
                <w:sz w:val="20"/>
                <w:szCs w:val="20"/>
                <w:vertAlign w:val="baseline"/>
              </w:rPr>
              <w:t>Skirmish</w:t>
            </w:r>
          </w:p>
        </w:tc>
        <w:tc>
          <w:tcPr>
            <w:tcW w:w="7285" w:type="dxa"/>
            <w:gridSpan w:val="4"/>
            <w:shd w:val="clear" w:color="auto" w:fill="FFFFFF" w:themeFill="background1"/>
          </w:tcPr>
          <w:p w14:paraId="709F62A1" w14:textId="1C37058D" w:rsidR="00425C90" w:rsidRPr="00260F43" w:rsidRDefault="00425C90" w:rsidP="00425C90">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Activate on 7+ to move half distance and shoot at -1 (in either order).</w:t>
            </w:r>
          </w:p>
        </w:tc>
      </w:tr>
      <w:tr w:rsidR="00425C90" w:rsidRPr="00260F43" w14:paraId="32EC0520" w14:textId="77777777" w:rsidTr="00F71056">
        <w:tc>
          <w:tcPr>
            <w:tcW w:w="2065" w:type="dxa"/>
            <w:shd w:val="clear" w:color="auto" w:fill="FFFFFF" w:themeFill="background1"/>
          </w:tcPr>
          <w:p w14:paraId="0139E37E" w14:textId="05DCB37D" w:rsidR="00425C90" w:rsidRPr="00260F43" w:rsidRDefault="00425C90" w:rsidP="00425C90">
            <w:pPr>
              <w:spacing w:line="240" w:lineRule="auto"/>
              <w:jc w:val="left"/>
              <w:rPr>
                <w:rFonts w:eastAsia="Times New Roman" w:cs="Arial"/>
                <w:sz w:val="20"/>
                <w:szCs w:val="20"/>
              </w:rPr>
            </w:pPr>
            <w:r w:rsidRPr="00260F43">
              <w:rPr>
                <w:rStyle w:val="FootnoteReference"/>
                <w:rFonts w:cs="Arial"/>
                <w:sz w:val="20"/>
                <w:szCs w:val="20"/>
                <w:vertAlign w:val="baseline"/>
              </w:rPr>
              <w:t>Evade</w:t>
            </w:r>
          </w:p>
        </w:tc>
        <w:tc>
          <w:tcPr>
            <w:tcW w:w="7285" w:type="dxa"/>
            <w:gridSpan w:val="4"/>
            <w:shd w:val="clear" w:color="auto" w:fill="FFFFFF" w:themeFill="background1"/>
          </w:tcPr>
          <w:p w14:paraId="24D8F998" w14:textId="7EDE7DE6" w:rsidR="00425C90" w:rsidRPr="00260F43" w:rsidRDefault="00425C90" w:rsidP="00425C90">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Roll 7+ when charged to make a Skirmish targeting charger; may not advance on them.</w:t>
            </w:r>
          </w:p>
        </w:tc>
      </w:tr>
      <w:bookmarkEnd w:id="6"/>
    </w:tbl>
    <w:p w14:paraId="64CFC37B" w14:textId="376E1CD3" w:rsidR="00523140" w:rsidRDefault="00523140" w:rsidP="00D96A2F">
      <w:pPr>
        <w:spacing w:line="240"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D003A" w:rsidRPr="00260F43" w14:paraId="23EA4CE5" w14:textId="77777777" w:rsidTr="00CD4A55">
        <w:tc>
          <w:tcPr>
            <w:tcW w:w="2337" w:type="dxa"/>
            <w:shd w:val="clear" w:color="auto" w:fill="00B0F0"/>
          </w:tcPr>
          <w:p w14:paraId="6FC354ED" w14:textId="77777777" w:rsidR="005D003A" w:rsidRPr="00260F43" w:rsidRDefault="005D003A" w:rsidP="00CD4A55">
            <w:pPr>
              <w:spacing w:line="240" w:lineRule="auto"/>
              <w:rPr>
                <w:rStyle w:val="FootnoteReference"/>
                <w:rFonts w:cs="Arial"/>
                <w:b/>
                <w:sz w:val="20"/>
                <w:szCs w:val="20"/>
                <w:vertAlign w:val="baseline"/>
              </w:rPr>
            </w:pPr>
            <w:bookmarkStart w:id="7" w:name="_Hlk85124726"/>
            <w:r w:rsidRPr="00260F43">
              <w:rPr>
                <w:rFonts w:cs="Arial"/>
                <w:b/>
                <w:color w:val="FFFFFF" w:themeColor="background1"/>
                <w:sz w:val="20"/>
                <w:szCs w:val="20"/>
              </w:rPr>
              <w:t>Unit Name</w:t>
            </w:r>
          </w:p>
        </w:tc>
        <w:tc>
          <w:tcPr>
            <w:tcW w:w="4675" w:type="dxa"/>
            <w:gridSpan w:val="2"/>
            <w:shd w:val="clear" w:color="auto" w:fill="00B0F0"/>
          </w:tcPr>
          <w:p w14:paraId="339DFC63" w14:textId="77777777" w:rsidR="005D003A" w:rsidRPr="00EB2E0F" w:rsidRDefault="005D003A" w:rsidP="00CD4A55">
            <w:pPr>
              <w:spacing w:line="240" w:lineRule="auto"/>
              <w:rPr>
                <w:rFonts w:eastAsia="Times New Roman" w:cs="Arial"/>
                <w:color w:val="202124"/>
                <w:sz w:val="20"/>
                <w:szCs w:val="20"/>
              </w:rPr>
            </w:pPr>
            <w:proofErr w:type="spellStart"/>
            <w:r w:rsidRPr="00260F43">
              <w:rPr>
                <w:rFonts w:cs="Arial"/>
                <w:b/>
                <w:i/>
                <w:iCs/>
                <w:color w:val="FFFFFF" w:themeColor="background1"/>
                <w:sz w:val="20"/>
                <w:szCs w:val="20"/>
              </w:rPr>
              <w:t>Veicolo</w:t>
            </w:r>
            <w:proofErr w:type="spellEnd"/>
            <w:r w:rsidRPr="00260F43">
              <w:rPr>
                <w:rFonts w:cs="Arial"/>
                <w:b/>
                <w:i/>
                <w:iCs/>
                <w:color w:val="FFFFFF" w:themeColor="background1"/>
                <w:sz w:val="20"/>
                <w:szCs w:val="20"/>
              </w:rPr>
              <w:t xml:space="preserve"> da </w:t>
            </w:r>
            <w:proofErr w:type="spellStart"/>
            <w:r w:rsidRPr="00260F43">
              <w:rPr>
                <w:rFonts w:cs="Arial"/>
                <w:b/>
                <w:i/>
                <w:iCs/>
                <w:color w:val="FFFFFF" w:themeColor="background1"/>
                <w:sz w:val="20"/>
                <w:szCs w:val="20"/>
              </w:rPr>
              <w:t>Combattimento</w:t>
            </w:r>
            <w:proofErr w:type="spellEnd"/>
            <w:r w:rsidRPr="00260F43">
              <w:rPr>
                <w:rFonts w:cs="Arial"/>
                <w:b/>
                <w:color w:val="FFFFFF" w:themeColor="background1"/>
                <w:sz w:val="20"/>
                <w:szCs w:val="20"/>
              </w:rPr>
              <w:t xml:space="preserve"> (Landship)</w:t>
            </w:r>
          </w:p>
          <w:p w14:paraId="4EE83835" w14:textId="77777777" w:rsidR="005D003A" w:rsidRPr="00260F43" w:rsidRDefault="005D003A" w:rsidP="00CD4A55">
            <w:pPr>
              <w:spacing w:line="240" w:lineRule="auto"/>
              <w:rPr>
                <w:rStyle w:val="FootnoteReference"/>
                <w:rFonts w:cs="Arial"/>
                <w:b/>
                <w:color w:val="FFFFFF" w:themeColor="background1"/>
                <w:sz w:val="20"/>
                <w:szCs w:val="20"/>
                <w:vertAlign w:val="baseline"/>
              </w:rPr>
            </w:pPr>
          </w:p>
        </w:tc>
        <w:tc>
          <w:tcPr>
            <w:tcW w:w="1169" w:type="dxa"/>
            <w:shd w:val="clear" w:color="auto" w:fill="00B0F0"/>
          </w:tcPr>
          <w:p w14:paraId="3DC125B7" w14:textId="77777777" w:rsidR="005D003A" w:rsidRPr="00260F43" w:rsidRDefault="005D003A"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Hits</w:t>
            </w:r>
          </w:p>
        </w:tc>
        <w:tc>
          <w:tcPr>
            <w:tcW w:w="1169" w:type="dxa"/>
            <w:shd w:val="clear" w:color="auto" w:fill="00B0F0"/>
          </w:tcPr>
          <w:p w14:paraId="35D0BCDD" w14:textId="77777777" w:rsidR="005D003A" w:rsidRPr="00260F43" w:rsidRDefault="005D003A"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5D003A" w:rsidRPr="00260F43" w14:paraId="084DEE78" w14:textId="77777777" w:rsidTr="00CD4A55">
        <w:tc>
          <w:tcPr>
            <w:tcW w:w="2337" w:type="dxa"/>
          </w:tcPr>
          <w:p w14:paraId="6E94A22A"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571E0F3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373A3819"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4F86FABC"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5+</w:t>
            </w:r>
          </w:p>
        </w:tc>
      </w:tr>
      <w:tr w:rsidR="005D003A" w:rsidRPr="00260F43" w14:paraId="49FAA39A" w14:textId="77777777" w:rsidTr="00CD4A55">
        <w:tc>
          <w:tcPr>
            <w:tcW w:w="2337" w:type="dxa"/>
          </w:tcPr>
          <w:p w14:paraId="30C221D9"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22995AC6"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703C28B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EF28C3B"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r>
      <w:tr w:rsidR="006F6B40" w:rsidRPr="00260F43" w14:paraId="6CAE08ED" w14:textId="77777777" w:rsidTr="00CD4A55">
        <w:tc>
          <w:tcPr>
            <w:tcW w:w="2337" w:type="dxa"/>
          </w:tcPr>
          <w:p w14:paraId="2F632190" w14:textId="1FF9056B" w:rsidR="006F6B40" w:rsidRPr="00260F43" w:rsidRDefault="006F6B40" w:rsidP="006F6B40">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090B6A42" w14:textId="2F51924B" w:rsidR="006F6B40" w:rsidRPr="00260F43" w:rsidRDefault="006F6B40" w:rsidP="006F6B40">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15F80A65" w14:textId="52C58989" w:rsidR="006F6B40" w:rsidRPr="00260F43" w:rsidRDefault="006F6B40" w:rsidP="006F6B40">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67B382CE" w14:textId="65846C4C" w:rsidR="006F6B40" w:rsidRPr="00260F43" w:rsidRDefault="006F6B40" w:rsidP="006F6B40">
            <w:pPr>
              <w:spacing w:line="240" w:lineRule="auto"/>
              <w:rPr>
                <w:rStyle w:val="FootnoteReference"/>
                <w:rFonts w:cs="Arial"/>
                <w:sz w:val="20"/>
                <w:szCs w:val="20"/>
                <w:vertAlign w:val="baseline"/>
              </w:rPr>
            </w:pPr>
            <w:r>
              <w:rPr>
                <w:rFonts w:cs="Arial"/>
                <w:sz w:val="20"/>
                <w:szCs w:val="20"/>
              </w:rPr>
              <w:t>5</w:t>
            </w:r>
            <w:r w:rsidRPr="00260F43">
              <w:rPr>
                <w:rFonts w:cs="Arial"/>
                <w:sz w:val="20"/>
                <w:szCs w:val="20"/>
              </w:rPr>
              <w:t>+/12”</w:t>
            </w:r>
          </w:p>
        </w:tc>
      </w:tr>
      <w:tr w:rsidR="005D003A" w:rsidRPr="00260F43" w14:paraId="076BE458" w14:textId="77777777" w:rsidTr="00CD4A55">
        <w:tc>
          <w:tcPr>
            <w:tcW w:w="2337" w:type="dxa"/>
          </w:tcPr>
          <w:p w14:paraId="6B99621B"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7655A94E"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4F4D0D2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59FE2F5D"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12”</w:t>
            </w:r>
          </w:p>
        </w:tc>
      </w:tr>
      <w:tr w:rsidR="005D003A" w:rsidRPr="00260F43" w14:paraId="2821A0A5" w14:textId="77777777" w:rsidTr="00CD4A55">
        <w:tc>
          <w:tcPr>
            <w:tcW w:w="2337" w:type="dxa"/>
          </w:tcPr>
          <w:p w14:paraId="5123CA7A"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51B813C"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6B39CF9C" w14:textId="77777777" w:rsidR="005D003A" w:rsidRPr="00260F43" w:rsidRDefault="005D003A" w:rsidP="00CD4A55">
            <w:pPr>
              <w:spacing w:line="240" w:lineRule="auto"/>
              <w:rPr>
                <w:rStyle w:val="FootnoteReference"/>
                <w:rFonts w:cs="Arial"/>
                <w:sz w:val="20"/>
                <w:szCs w:val="20"/>
                <w:vertAlign w:val="baseline"/>
              </w:rPr>
            </w:pPr>
          </w:p>
        </w:tc>
        <w:tc>
          <w:tcPr>
            <w:tcW w:w="2338" w:type="dxa"/>
            <w:gridSpan w:val="2"/>
          </w:tcPr>
          <w:p w14:paraId="23DE7455"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7FC1FDE8" w14:textId="77777777" w:rsidTr="00CD4A55">
        <w:tc>
          <w:tcPr>
            <w:tcW w:w="2337" w:type="dxa"/>
            <w:shd w:val="clear" w:color="auto" w:fill="00B0F0"/>
          </w:tcPr>
          <w:p w14:paraId="2D1CA386" w14:textId="77777777" w:rsidR="005D003A" w:rsidRPr="00260F43" w:rsidRDefault="005D003A" w:rsidP="00CD4A55">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3EBA0D64" w14:textId="77777777" w:rsidR="005D003A" w:rsidRPr="00260F43" w:rsidRDefault="005D003A" w:rsidP="00CD4A55">
            <w:pPr>
              <w:spacing w:line="240" w:lineRule="auto"/>
              <w:rPr>
                <w:rStyle w:val="FootnoteReference"/>
                <w:rFonts w:cs="Arial"/>
                <w:sz w:val="20"/>
                <w:szCs w:val="20"/>
                <w:vertAlign w:val="baseline"/>
              </w:rPr>
            </w:pPr>
          </w:p>
        </w:tc>
        <w:tc>
          <w:tcPr>
            <w:tcW w:w="2338" w:type="dxa"/>
            <w:shd w:val="clear" w:color="auto" w:fill="00B0F0"/>
          </w:tcPr>
          <w:p w14:paraId="02A09AA3" w14:textId="77777777" w:rsidR="005D003A" w:rsidRPr="00260F43" w:rsidRDefault="005D003A" w:rsidP="00CD4A55">
            <w:pPr>
              <w:spacing w:line="240" w:lineRule="auto"/>
              <w:rPr>
                <w:rStyle w:val="FootnoteReference"/>
                <w:rFonts w:cs="Arial"/>
                <w:sz w:val="20"/>
                <w:szCs w:val="20"/>
                <w:vertAlign w:val="baseline"/>
              </w:rPr>
            </w:pPr>
          </w:p>
        </w:tc>
        <w:tc>
          <w:tcPr>
            <w:tcW w:w="2338" w:type="dxa"/>
            <w:gridSpan w:val="2"/>
            <w:shd w:val="clear" w:color="auto" w:fill="00B0F0"/>
          </w:tcPr>
          <w:p w14:paraId="66590281"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72ED0CEE" w14:textId="77777777" w:rsidTr="00CD4A55">
        <w:tc>
          <w:tcPr>
            <w:tcW w:w="2337" w:type="dxa"/>
            <w:shd w:val="clear" w:color="auto" w:fill="FFFFFF" w:themeFill="background1"/>
          </w:tcPr>
          <w:p w14:paraId="5036A577" w14:textId="77777777" w:rsidR="005D003A" w:rsidRPr="00260F43" w:rsidRDefault="005D003A" w:rsidP="00CD4A55">
            <w:pPr>
              <w:autoSpaceDE w:val="0"/>
              <w:autoSpaceDN w:val="0"/>
              <w:adjustRightInd w:val="0"/>
              <w:spacing w:line="240" w:lineRule="auto"/>
              <w:jc w:val="left"/>
              <w:rPr>
                <w:rFonts w:cs="Arial"/>
                <w:sz w:val="20"/>
                <w:szCs w:val="20"/>
              </w:rPr>
            </w:pPr>
            <w:r w:rsidRPr="00260F43">
              <w:rPr>
                <w:rFonts w:cs="Arial"/>
                <w:sz w:val="20"/>
                <w:szCs w:val="20"/>
              </w:rPr>
              <w:t>Armored</w:t>
            </w:r>
          </w:p>
        </w:tc>
        <w:tc>
          <w:tcPr>
            <w:tcW w:w="7013" w:type="dxa"/>
            <w:gridSpan w:val="4"/>
            <w:shd w:val="clear" w:color="auto" w:fill="FFFFFF" w:themeFill="background1"/>
          </w:tcPr>
          <w:p w14:paraId="5B76AD8E" w14:textId="77777777" w:rsidR="005D003A" w:rsidRPr="00260F43" w:rsidRDefault="005D003A" w:rsidP="00CD4A55">
            <w:pPr>
              <w:autoSpaceDE w:val="0"/>
              <w:autoSpaceDN w:val="0"/>
              <w:adjustRightInd w:val="0"/>
              <w:spacing w:line="240" w:lineRule="auto"/>
              <w:jc w:val="left"/>
              <w:rPr>
                <w:rFonts w:cs="Arial"/>
                <w:sz w:val="20"/>
                <w:szCs w:val="20"/>
              </w:rPr>
            </w:pPr>
            <w:r w:rsidRPr="00260F43">
              <w:rPr>
                <w:rFonts w:cs="Arial"/>
                <w:sz w:val="20"/>
                <w:szCs w:val="20"/>
              </w:rPr>
              <w:t>For every hit taken, roll a die, for every 6 rolled, ignore the hit</w:t>
            </w:r>
          </w:p>
        </w:tc>
      </w:tr>
      <w:bookmarkEnd w:id="7"/>
    </w:tbl>
    <w:p w14:paraId="1654AD09" w14:textId="497EF8B4" w:rsidR="00520D2E" w:rsidRDefault="00520D2E" w:rsidP="00D96A2F">
      <w:pPr>
        <w:spacing w:line="240" w:lineRule="auto"/>
        <w:jc w:val="left"/>
        <w:rPr>
          <w:rFonts w:cs="Arial"/>
          <w:sz w:val="20"/>
          <w:szCs w:val="20"/>
        </w:rPr>
      </w:pPr>
    </w:p>
    <w:p w14:paraId="2717E157" w14:textId="5A2C992D" w:rsidR="00520D2E" w:rsidRDefault="00520D2E" w:rsidP="00D96A2F">
      <w:pPr>
        <w:spacing w:line="240" w:lineRule="auto"/>
        <w:jc w:val="left"/>
        <w:rPr>
          <w:rFonts w:cs="Arial"/>
          <w:sz w:val="20"/>
          <w:szCs w:val="20"/>
        </w:rPr>
      </w:pPr>
    </w:p>
    <w:p w14:paraId="7BFD33A1" w14:textId="3BB290FD" w:rsidR="00520D2E" w:rsidRDefault="00520D2E" w:rsidP="00D96A2F">
      <w:pPr>
        <w:spacing w:line="240" w:lineRule="auto"/>
        <w:jc w:val="left"/>
        <w:rPr>
          <w:rFonts w:cs="Arial"/>
          <w:sz w:val="20"/>
          <w:szCs w:val="20"/>
        </w:rPr>
      </w:pPr>
    </w:p>
    <w:p w14:paraId="4C710A28" w14:textId="14A6829F" w:rsidR="00520D2E" w:rsidRDefault="00520D2E" w:rsidP="00D96A2F">
      <w:pPr>
        <w:spacing w:line="240" w:lineRule="auto"/>
        <w:jc w:val="left"/>
        <w:rPr>
          <w:rFonts w:cs="Arial"/>
          <w:sz w:val="20"/>
          <w:szCs w:val="20"/>
        </w:rPr>
      </w:pPr>
    </w:p>
    <w:p w14:paraId="52EDBE17" w14:textId="4A8B8146" w:rsidR="00520D2E" w:rsidRDefault="00520D2E" w:rsidP="00D96A2F">
      <w:pPr>
        <w:spacing w:line="240" w:lineRule="auto"/>
        <w:jc w:val="left"/>
        <w:rPr>
          <w:rFonts w:cs="Arial"/>
          <w:sz w:val="20"/>
          <w:szCs w:val="20"/>
        </w:rPr>
      </w:pPr>
    </w:p>
    <w:p w14:paraId="64EB4700" w14:textId="310FAC68" w:rsidR="00520D2E" w:rsidRDefault="00520D2E" w:rsidP="00D96A2F">
      <w:pPr>
        <w:spacing w:line="240" w:lineRule="auto"/>
        <w:jc w:val="left"/>
        <w:rPr>
          <w:rFonts w:cs="Arial"/>
          <w:sz w:val="20"/>
          <w:szCs w:val="20"/>
        </w:rPr>
      </w:pPr>
    </w:p>
    <w:bookmarkEnd w:id="1"/>
    <w:p w14:paraId="0A67D656" w14:textId="25FBF827" w:rsidR="00523140" w:rsidRDefault="00523140" w:rsidP="00523140">
      <w:pPr>
        <w:spacing w:line="276"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155"/>
        <w:gridCol w:w="7195"/>
      </w:tblGrid>
      <w:tr w:rsidR="00520D2E" w:rsidRPr="00260F43" w14:paraId="0FAD145D" w14:textId="77777777" w:rsidTr="00CD4A55">
        <w:tc>
          <w:tcPr>
            <w:tcW w:w="9350" w:type="dxa"/>
            <w:gridSpan w:val="2"/>
            <w:shd w:val="clear" w:color="auto" w:fill="00B0F0"/>
          </w:tcPr>
          <w:p w14:paraId="5A692B40" w14:textId="77777777" w:rsidR="00520D2E" w:rsidRPr="00260F43" w:rsidRDefault="00520D2E" w:rsidP="00CD4A55">
            <w:pPr>
              <w:spacing w:line="240" w:lineRule="auto"/>
              <w:rPr>
                <w:rFonts w:cs="Arial"/>
                <w:b/>
                <w:color w:val="FFFFFF" w:themeColor="background1"/>
                <w:sz w:val="20"/>
                <w:szCs w:val="20"/>
              </w:rPr>
            </w:pPr>
            <w:r w:rsidRPr="00260F43">
              <w:rPr>
                <w:rFonts w:cs="Arial"/>
                <w:b/>
                <w:color w:val="FFFFFF" w:themeColor="background1"/>
                <w:sz w:val="20"/>
                <w:szCs w:val="20"/>
              </w:rPr>
              <w:t>BORGIAN ARMY: CENTER</w:t>
            </w:r>
          </w:p>
        </w:tc>
      </w:tr>
      <w:tr w:rsidR="00520D2E" w:rsidRPr="00260F43" w14:paraId="3E4D6653" w14:textId="77777777" w:rsidTr="005D003A">
        <w:tc>
          <w:tcPr>
            <w:tcW w:w="2155" w:type="dxa"/>
            <w:shd w:val="clear" w:color="auto" w:fill="FFFFFF" w:themeFill="background1"/>
          </w:tcPr>
          <w:p w14:paraId="6B6DBDB3" w14:textId="2CE5E308" w:rsidR="00520D2E" w:rsidRPr="00260F43" w:rsidRDefault="00520D2E" w:rsidP="00520D2E">
            <w:pPr>
              <w:spacing w:line="240" w:lineRule="auto"/>
              <w:jc w:val="left"/>
              <w:rPr>
                <w:rStyle w:val="FootnoteReference"/>
                <w:rFonts w:cs="Arial"/>
                <w:sz w:val="20"/>
                <w:szCs w:val="20"/>
                <w:vertAlign w:val="baseline"/>
              </w:rPr>
            </w:pPr>
            <w:r>
              <w:rPr>
                <w:rStyle w:val="FootnoteReference"/>
                <w:rFonts w:cs="Arial"/>
                <w:b/>
                <w:bCs/>
                <w:sz w:val="20"/>
                <w:szCs w:val="20"/>
                <w:vertAlign w:val="baseline"/>
              </w:rPr>
              <w:t>D</w:t>
            </w:r>
            <w:r>
              <w:rPr>
                <w:b/>
                <w:bCs/>
              </w:rPr>
              <w:t xml:space="preserve">uke of </w:t>
            </w:r>
            <w:proofErr w:type="spellStart"/>
            <w:r>
              <w:rPr>
                <w:b/>
                <w:bCs/>
              </w:rPr>
              <w:t>Gravina</w:t>
            </w:r>
            <w:proofErr w:type="spellEnd"/>
          </w:p>
        </w:tc>
        <w:tc>
          <w:tcPr>
            <w:tcW w:w="7195" w:type="dxa"/>
            <w:shd w:val="clear" w:color="auto" w:fill="FFFFFF" w:themeFill="background1"/>
          </w:tcPr>
          <w:p w14:paraId="6C135FC1" w14:textId="77777777" w:rsidR="00520D2E" w:rsidRPr="00751FA0" w:rsidRDefault="00520D2E" w:rsidP="00CD4A55">
            <w:pPr>
              <w:spacing w:line="240" w:lineRule="auto"/>
              <w:rPr>
                <w:rStyle w:val="FootnoteReference"/>
                <w:rFonts w:cs="Arial"/>
                <w:b/>
                <w:bCs/>
                <w:sz w:val="20"/>
                <w:szCs w:val="20"/>
                <w:vertAlign w:val="baseline"/>
              </w:rPr>
            </w:pPr>
            <w:r w:rsidRPr="00751FA0">
              <w:rPr>
                <w:rFonts w:cs="Arial"/>
                <w:sz w:val="20"/>
                <w:szCs w:val="20"/>
              </w:rPr>
              <w:t xml:space="preserve">Attached to </w:t>
            </w:r>
            <w:proofErr w:type="spellStart"/>
            <w:r w:rsidRPr="00751FA0">
              <w:rPr>
                <w:rFonts w:cs="Arial"/>
                <w:sz w:val="20"/>
                <w:szCs w:val="20"/>
              </w:rPr>
              <w:t>elmeti</w:t>
            </w:r>
            <w:proofErr w:type="spellEnd"/>
            <w:r w:rsidRPr="00751FA0">
              <w:rPr>
                <w:rFonts w:cs="Arial"/>
                <w:sz w:val="20"/>
                <w:szCs w:val="20"/>
              </w:rPr>
              <w:t xml:space="preserve"> unit</w:t>
            </w:r>
          </w:p>
        </w:tc>
      </w:tr>
      <w:tr w:rsidR="00520D2E" w:rsidRPr="00260F43" w14:paraId="7AEB81BD" w14:textId="77777777" w:rsidTr="005D003A">
        <w:tc>
          <w:tcPr>
            <w:tcW w:w="2155" w:type="dxa"/>
            <w:shd w:val="clear" w:color="auto" w:fill="FFFFFF" w:themeFill="background1"/>
          </w:tcPr>
          <w:p w14:paraId="3A5B57B1" w14:textId="535564EC" w:rsidR="00520D2E" w:rsidRPr="00751FA0" w:rsidRDefault="00AA089E" w:rsidP="00CD4A55">
            <w:pPr>
              <w:spacing w:line="240" w:lineRule="auto"/>
              <w:rPr>
                <w:rStyle w:val="FootnoteReference"/>
                <w:rFonts w:cs="Arial"/>
                <w:b/>
                <w:bCs/>
                <w:sz w:val="20"/>
                <w:szCs w:val="20"/>
                <w:vertAlign w:val="baseline"/>
              </w:rPr>
            </w:pPr>
            <w:r>
              <w:rPr>
                <w:rFonts w:cs="Arial"/>
                <w:b/>
                <w:bCs/>
                <w:sz w:val="20"/>
                <w:szCs w:val="20"/>
              </w:rPr>
              <w:t>Brave</w:t>
            </w:r>
          </w:p>
        </w:tc>
        <w:tc>
          <w:tcPr>
            <w:tcW w:w="7195" w:type="dxa"/>
            <w:shd w:val="clear" w:color="auto" w:fill="FFFFFF" w:themeFill="background1"/>
          </w:tcPr>
          <w:p w14:paraId="5D3FFD76" w14:textId="0B588851" w:rsidR="00520D2E" w:rsidRPr="00260F43" w:rsidRDefault="00AA089E" w:rsidP="00CD4A55">
            <w:pPr>
              <w:spacing w:line="240" w:lineRule="auto"/>
              <w:rPr>
                <w:rStyle w:val="FootnoteReference"/>
                <w:rFonts w:cs="Arial"/>
                <w:sz w:val="20"/>
                <w:szCs w:val="20"/>
                <w:vertAlign w:val="baseline"/>
              </w:rPr>
            </w:pPr>
            <w:r>
              <w:rPr>
                <w:rFonts w:cs="Arial"/>
                <w:sz w:val="20"/>
                <w:szCs w:val="20"/>
              </w:rPr>
              <w:t>May add +2 to all Courage checks to units within 12”</w:t>
            </w:r>
          </w:p>
        </w:tc>
      </w:tr>
    </w:tbl>
    <w:p w14:paraId="35598DAC" w14:textId="479CBF06" w:rsidR="00425C90" w:rsidRPr="00260F43" w:rsidRDefault="00425C9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425C90" w:rsidRPr="00260F43" w14:paraId="2475ECF3" w14:textId="77777777" w:rsidTr="00B05D1C">
        <w:tc>
          <w:tcPr>
            <w:tcW w:w="2337" w:type="dxa"/>
            <w:shd w:val="clear" w:color="auto" w:fill="00B0F0"/>
          </w:tcPr>
          <w:p w14:paraId="092A3DF5" w14:textId="77777777" w:rsidR="00425C90" w:rsidRPr="00260F43" w:rsidRDefault="00425C90"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3497A23E" w14:textId="1D011927" w:rsidR="00425C90" w:rsidRPr="00260F43" w:rsidRDefault="00425C90"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Elmeti (Men at Arms)</w:t>
            </w:r>
            <w:r w:rsidR="00EF0996" w:rsidRPr="00260F43">
              <w:rPr>
                <w:rFonts w:cs="Arial"/>
                <w:b/>
                <w:color w:val="FFFFFF" w:themeColor="background1"/>
                <w:sz w:val="20"/>
                <w:szCs w:val="20"/>
              </w:rPr>
              <w:t xml:space="preserve"> x 2</w:t>
            </w:r>
          </w:p>
        </w:tc>
        <w:tc>
          <w:tcPr>
            <w:tcW w:w="1169" w:type="dxa"/>
            <w:shd w:val="clear" w:color="auto" w:fill="00B0F0"/>
          </w:tcPr>
          <w:p w14:paraId="3837EDE1" w14:textId="77777777" w:rsidR="00425C90" w:rsidRPr="00260F43" w:rsidRDefault="00425C90" w:rsidP="00B05D1C">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Figures</w:t>
            </w:r>
          </w:p>
        </w:tc>
        <w:tc>
          <w:tcPr>
            <w:tcW w:w="1169" w:type="dxa"/>
            <w:shd w:val="clear" w:color="auto" w:fill="00B0F0"/>
          </w:tcPr>
          <w:p w14:paraId="54ADA3E8" w14:textId="77777777" w:rsidR="00425C90" w:rsidRPr="00260F43" w:rsidRDefault="00425C90" w:rsidP="00B05D1C">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6</w:t>
            </w:r>
          </w:p>
        </w:tc>
      </w:tr>
      <w:tr w:rsidR="00425C90" w:rsidRPr="00260F43" w14:paraId="500E22F4" w14:textId="77777777" w:rsidTr="00B05D1C">
        <w:tc>
          <w:tcPr>
            <w:tcW w:w="2337" w:type="dxa"/>
          </w:tcPr>
          <w:p w14:paraId="5B0FEECE"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0D494E73"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50533DA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24724D5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3+</w:t>
            </w:r>
          </w:p>
        </w:tc>
      </w:tr>
      <w:tr w:rsidR="00425C90" w:rsidRPr="00260F43" w14:paraId="0F779161" w14:textId="77777777" w:rsidTr="00B05D1C">
        <w:tc>
          <w:tcPr>
            <w:tcW w:w="2337" w:type="dxa"/>
          </w:tcPr>
          <w:p w14:paraId="495FB96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7858077E"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42468A1"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63CECC11"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r>
      <w:tr w:rsidR="00425C90" w:rsidRPr="00260F43" w14:paraId="2BA2AA76" w14:textId="77777777" w:rsidTr="00B05D1C">
        <w:tc>
          <w:tcPr>
            <w:tcW w:w="2337" w:type="dxa"/>
          </w:tcPr>
          <w:p w14:paraId="7910EA9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1905619A" w14:textId="77777777" w:rsidR="00425C90" w:rsidRPr="00260F43" w:rsidRDefault="00425C90" w:rsidP="00B05D1C">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c>
          <w:tcPr>
            <w:tcW w:w="2338" w:type="dxa"/>
          </w:tcPr>
          <w:p w14:paraId="7E7E1F6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4787465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w:t>
            </w:r>
          </w:p>
        </w:tc>
      </w:tr>
      <w:tr w:rsidR="00425C90" w:rsidRPr="00260F43" w14:paraId="3E7B9065" w14:textId="77777777" w:rsidTr="00B05D1C">
        <w:tc>
          <w:tcPr>
            <w:tcW w:w="2337" w:type="dxa"/>
          </w:tcPr>
          <w:p w14:paraId="1A723A73" w14:textId="77777777" w:rsidR="00425C90" w:rsidRPr="00260F43" w:rsidRDefault="00425C90" w:rsidP="00B05D1C">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2B390F7E"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471413B7"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68451D22" w14:textId="12759EDC" w:rsidR="00425C90" w:rsidRPr="00260F43" w:rsidRDefault="00A05A46" w:rsidP="00B05D1C">
            <w:pPr>
              <w:spacing w:line="240" w:lineRule="auto"/>
              <w:rPr>
                <w:rStyle w:val="FootnoteReference"/>
                <w:rFonts w:cs="Arial"/>
                <w:sz w:val="20"/>
                <w:szCs w:val="20"/>
                <w:vertAlign w:val="baseline"/>
              </w:rPr>
            </w:pPr>
            <w:r>
              <w:rPr>
                <w:rFonts w:cs="Arial"/>
                <w:sz w:val="20"/>
                <w:szCs w:val="20"/>
              </w:rPr>
              <w:t>20</w:t>
            </w:r>
            <w:r w:rsidR="00425C90" w:rsidRPr="00260F43">
              <w:rPr>
                <w:rFonts w:cs="Arial"/>
                <w:sz w:val="20"/>
                <w:szCs w:val="20"/>
              </w:rPr>
              <w:t>”</w:t>
            </w:r>
          </w:p>
        </w:tc>
      </w:tr>
      <w:tr w:rsidR="00425C90" w:rsidRPr="00260F43" w14:paraId="197EF3E5" w14:textId="77777777" w:rsidTr="00B05D1C">
        <w:tc>
          <w:tcPr>
            <w:tcW w:w="2337" w:type="dxa"/>
          </w:tcPr>
          <w:p w14:paraId="255F53E0"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55218267"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019494F2"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tcPr>
          <w:p w14:paraId="3C22AE21"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2B348820" w14:textId="77777777" w:rsidTr="00B05D1C">
        <w:tc>
          <w:tcPr>
            <w:tcW w:w="2337" w:type="dxa"/>
            <w:shd w:val="clear" w:color="auto" w:fill="00B0F0"/>
          </w:tcPr>
          <w:p w14:paraId="365F5735"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02A15CE1" w14:textId="77777777" w:rsidR="00425C90" w:rsidRPr="00260F43" w:rsidRDefault="00425C90" w:rsidP="00B05D1C">
            <w:pPr>
              <w:spacing w:line="240" w:lineRule="auto"/>
              <w:rPr>
                <w:rStyle w:val="FootnoteReference"/>
                <w:rFonts w:cs="Arial"/>
                <w:sz w:val="20"/>
                <w:szCs w:val="20"/>
                <w:vertAlign w:val="baseline"/>
              </w:rPr>
            </w:pPr>
          </w:p>
        </w:tc>
        <w:tc>
          <w:tcPr>
            <w:tcW w:w="2338" w:type="dxa"/>
            <w:shd w:val="clear" w:color="auto" w:fill="00B0F0"/>
          </w:tcPr>
          <w:p w14:paraId="0374E84D"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shd w:val="clear" w:color="auto" w:fill="00B0F0"/>
          </w:tcPr>
          <w:p w14:paraId="37008D2B"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12C96A1C" w14:textId="77777777" w:rsidTr="00B05D1C">
        <w:tc>
          <w:tcPr>
            <w:tcW w:w="2337" w:type="dxa"/>
            <w:shd w:val="clear" w:color="auto" w:fill="FFFFFF" w:themeFill="background1"/>
          </w:tcPr>
          <w:p w14:paraId="1956F231" w14:textId="77777777" w:rsidR="00425C90" w:rsidRPr="00260F43" w:rsidRDefault="00425C90" w:rsidP="00B05D1C">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Wild charge</w:t>
            </w:r>
          </w:p>
        </w:tc>
        <w:tc>
          <w:tcPr>
            <w:tcW w:w="7013" w:type="dxa"/>
            <w:gridSpan w:val="4"/>
            <w:shd w:val="clear" w:color="auto" w:fill="FFFFFF" w:themeFill="background1"/>
          </w:tcPr>
          <w:p w14:paraId="37960EFA" w14:textId="77777777" w:rsidR="00425C90" w:rsidRPr="00260F43" w:rsidRDefault="00425C90" w:rsidP="00B05D1C">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If within attack distance, must try to attack</w:t>
            </w:r>
          </w:p>
        </w:tc>
      </w:tr>
      <w:tr w:rsidR="00425C90" w:rsidRPr="00260F43" w14:paraId="2D51AE3B" w14:textId="77777777" w:rsidTr="00B05D1C">
        <w:tc>
          <w:tcPr>
            <w:tcW w:w="2337" w:type="dxa"/>
            <w:shd w:val="clear" w:color="auto" w:fill="FFFFFF" w:themeFill="background1"/>
          </w:tcPr>
          <w:p w14:paraId="53F86D1E" w14:textId="77777777" w:rsidR="00425C90" w:rsidRPr="00260F43" w:rsidRDefault="00425C90" w:rsidP="00B05D1C">
            <w:pPr>
              <w:autoSpaceDE w:val="0"/>
              <w:autoSpaceDN w:val="0"/>
              <w:adjustRightInd w:val="0"/>
              <w:spacing w:line="240" w:lineRule="auto"/>
              <w:jc w:val="left"/>
              <w:rPr>
                <w:rFonts w:eastAsia="Times New Roman" w:cs="Arial"/>
                <w:sz w:val="20"/>
                <w:szCs w:val="20"/>
              </w:rPr>
            </w:pPr>
            <w:proofErr w:type="gramStart"/>
            <w:r w:rsidRPr="00260F43">
              <w:rPr>
                <w:rFonts w:eastAsia="Times New Roman" w:cs="Arial"/>
                <w:sz w:val="20"/>
                <w:szCs w:val="20"/>
              </w:rPr>
              <w:t>Counter-Charge</w:t>
            </w:r>
            <w:proofErr w:type="gramEnd"/>
          </w:p>
        </w:tc>
        <w:tc>
          <w:tcPr>
            <w:tcW w:w="7013" w:type="dxa"/>
            <w:gridSpan w:val="4"/>
            <w:shd w:val="clear" w:color="auto" w:fill="FFFFFF" w:themeFill="background1"/>
          </w:tcPr>
          <w:p w14:paraId="7C7EF388" w14:textId="77777777" w:rsidR="00425C90" w:rsidRPr="00260F43" w:rsidRDefault="00425C90"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Roll 7+ to meet charging opponent halfway</w:t>
            </w:r>
          </w:p>
        </w:tc>
      </w:tr>
    </w:tbl>
    <w:p w14:paraId="5A3D144D" w14:textId="77777777" w:rsidR="005D003A" w:rsidRPr="00260F43" w:rsidRDefault="005D003A" w:rsidP="00425C9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425C90" w:rsidRPr="00260F43" w14:paraId="52AC050E" w14:textId="77777777" w:rsidTr="00B05D1C">
        <w:tc>
          <w:tcPr>
            <w:tcW w:w="2065" w:type="dxa"/>
            <w:shd w:val="clear" w:color="auto" w:fill="00B0F0"/>
          </w:tcPr>
          <w:p w14:paraId="491BA670" w14:textId="77777777" w:rsidR="00425C90" w:rsidRPr="00260F43" w:rsidRDefault="00425C90"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44CCFBEA"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Shot</w:t>
            </w:r>
          </w:p>
        </w:tc>
        <w:tc>
          <w:tcPr>
            <w:tcW w:w="1169" w:type="dxa"/>
            <w:shd w:val="clear" w:color="auto" w:fill="00B0F0"/>
          </w:tcPr>
          <w:p w14:paraId="06E92910"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39D8F140"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16</w:t>
            </w:r>
          </w:p>
        </w:tc>
      </w:tr>
      <w:tr w:rsidR="00425C90" w:rsidRPr="00260F43" w14:paraId="0CF7629A" w14:textId="77777777" w:rsidTr="00B05D1C">
        <w:tc>
          <w:tcPr>
            <w:tcW w:w="2065" w:type="dxa"/>
          </w:tcPr>
          <w:p w14:paraId="2C4ADE00"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4F337FC3"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05B94CE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30C83DCB"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6</w:t>
            </w:r>
          </w:p>
        </w:tc>
      </w:tr>
      <w:tr w:rsidR="00425C90" w:rsidRPr="00260F43" w14:paraId="13ADACD8" w14:textId="77777777" w:rsidTr="00B05D1C">
        <w:tc>
          <w:tcPr>
            <w:tcW w:w="2065" w:type="dxa"/>
          </w:tcPr>
          <w:p w14:paraId="098E56D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34A6F02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3577417"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D0D561E"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r>
      <w:tr w:rsidR="00425C90" w:rsidRPr="00260F43" w14:paraId="6F106760" w14:textId="77777777" w:rsidTr="00B05D1C">
        <w:tc>
          <w:tcPr>
            <w:tcW w:w="2065" w:type="dxa"/>
          </w:tcPr>
          <w:p w14:paraId="08CC9C2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2C90760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3D0C411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A2A97DB" w14:textId="14BFA6BB"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5+/1</w:t>
            </w:r>
            <w:r w:rsidR="00B20786" w:rsidRPr="00260F43">
              <w:rPr>
                <w:rFonts w:cs="Arial"/>
                <w:sz w:val="20"/>
                <w:szCs w:val="20"/>
              </w:rPr>
              <w:t>6”</w:t>
            </w:r>
          </w:p>
        </w:tc>
      </w:tr>
      <w:tr w:rsidR="00425C90" w:rsidRPr="00260F43" w14:paraId="7C4F162A" w14:textId="77777777" w:rsidTr="00B05D1C">
        <w:tc>
          <w:tcPr>
            <w:tcW w:w="2065" w:type="dxa"/>
          </w:tcPr>
          <w:p w14:paraId="635ABE4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2B42223A"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2327D7A6"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4A88C735" w14:textId="33C02D7C"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425C90" w:rsidRPr="00260F43" w14:paraId="7087688B" w14:textId="77777777" w:rsidTr="00B05D1C">
        <w:tc>
          <w:tcPr>
            <w:tcW w:w="2065" w:type="dxa"/>
          </w:tcPr>
          <w:p w14:paraId="0112484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356B07A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66129A24"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tcPr>
          <w:p w14:paraId="72B04D03"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0A3060B1" w14:textId="77777777" w:rsidTr="00B05D1C">
        <w:tc>
          <w:tcPr>
            <w:tcW w:w="2065" w:type="dxa"/>
            <w:shd w:val="clear" w:color="auto" w:fill="00B0F0"/>
          </w:tcPr>
          <w:p w14:paraId="15C29176"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6453242C" w14:textId="77777777" w:rsidR="00425C90" w:rsidRPr="00260F43" w:rsidRDefault="00425C90" w:rsidP="00B05D1C">
            <w:pPr>
              <w:spacing w:line="240" w:lineRule="auto"/>
              <w:rPr>
                <w:rStyle w:val="FootnoteReference"/>
                <w:rFonts w:cs="Arial"/>
                <w:sz w:val="20"/>
                <w:szCs w:val="20"/>
                <w:vertAlign w:val="baseline"/>
              </w:rPr>
            </w:pPr>
          </w:p>
        </w:tc>
        <w:tc>
          <w:tcPr>
            <w:tcW w:w="2338" w:type="dxa"/>
            <w:shd w:val="clear" w:color="auto" w:fill="00B0F0"/>
          </w:tcPr>
          <w:p w14:paraId="649F90B0"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shd w:val="clear" w:color="auto" w:fill="00B0F0"/>
          </w:tcPr>
          <w:p w14:paraId="587E8E92"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35A7B2C8" w14:textId="77777777" w:rsidTr="00B05D1C">
        <w:tc>
          <w:tcPr>
            <w:tcW w:w="2065" w:type="dxa"/>
            <w:shd w:val="clear" w:color="auto" w:fill="FFFFFF" w:themeFill="background1"/>
          </w:tcPr>
          <w:p w14:paraId="7CFA1E1E" w14:textId="77777777" w:rsidR="00425C90" w:rsidRPr="00260F43" w:rsidRDefault="00425C90" w:rsidP="00B05D1C">
            <w:pPr>
              <w:spacing w:line="240" w:lineRule="auto"/>
              <w:jc w:val="left"/>
              <w:rPr>
                <w:rFonts w:eastAsia="Times New Roman" w:cs="Arial"/>
                <w:sz w:val="20"/>
                <w:szCs w:val="20"/>
              </w:rPr>
            </w:pPr>
            <w:r w:rsidRPr="00260F43">
              <w:rPr>
                <w:rFonts w:eastAsia="Times New Roman" w:cs="Arial"/>
                <w:sz w:val="20"/>
                <w:szCs w:val="20"/>
              </w:rPr>
              <w:t>First Salvo</w:t>
            </w:r>
          </w:p>
        </w:tc>
        <w:tc>
          <w:tcPr>
            <w:tcW w:w="7285" w:type="dxa"/>
            <w:gridSpan w:val="4"/>
            <w:shd w:val="clear" w:color="auto" w:fill="FFFFFF" w:themeFill="background1"/>
          </w:tcPr>
          <w:p w14:paraId="22627177" w14:textId="77777777" w:rsidR="00425C90" w:rsidRPr="00260F43" w:rsidRDefault="00425C90"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+1 to first combat dice roll of game</w:t>
            </w:r>
          </w:p>
        </w:tc>
      </w:tr>
    </w:tbl>
    <w:p w14:paraId="7D82603E" w14:textId="77777777" w:rsidR="00425C90" w:rsidRPr="00260F43" w:rsidRDefault="00425C90" w:rsidP="00425C9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425C90" w:rsidRPr="00260F43" w14:paraId="249C4321" w14:textId="77777777" w:rsidTr="00B05D1C">
        <w:tc>
          <w:tcPr>
            <w:tcW w:w="2065" w:type="dxa"/>
            <w:shd w:val="clear" w:color="auto" w:fill="00B0F0"/>
          </w:tcPr>
          <w:p w14:paraId="0DB33691" w14:textId="77777777" w:rsidR="00425C90" w:rsidRPr="00260F43" w:rsidRDefault="00425C90"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2F411EE3"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Pike</w:t>
            </w:r>
          </w:p>
        </w:tc>
        <w:tc>
          <w:tcPr>
            <w:tcW w:w="1169" w:type="dxa"/>
            <w:shd w:val="clear" w:color="auto" w:fill="00B0F0"/>
          </w:tcPr>
          <w:p w14:paraId="704AA581"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7ABC4B28"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16</w:t>
            </w:r>
          </w:p>
        </w:tc>
      </w:tr>
      <w:tr w:rsidR="00425C90" w:rsidRPr="00260F43" w14:paraId="1482D4B0" w14:textId="77777777" w:rsidTr="00B05D1C">
        <w:tc>
          <w:tcPr>
            <w:tcW w:w="2065" w:type="dxa"/>
          </w:tcPr>
          <w:p w14:paraId="19C81DB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2D29797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2B2648C3"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6C23BF3"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r>
      <w:tr w:rsidR="00425C90" w:rsidRPr="00260F43" w14:paraId="486C9103" w14:textId="77777777" w:rsidTr="00B05D1C">
        <w:tc>
          <w:tcPr>
            <w:tcW w:w="2065" w:type="dxa"/>
          </w:tcPr>
          <w:p w14:paraId="7A261DB4"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234E8452"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1636F012"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54A49171"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r>
      <w:tr w:rsidR="00425C90" w:rsidRPr="00260F43" w14:paraId="75EB2536" w14:textId="77777777" w:rsidTr="00B05D1C">
        <w:tc>
          <w:tcPr>
            <w:tcW w:w="2065" w:type="dxa"/>
          </w:tcPr>
          <w:p w14:paraId="08040EB0"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1EB42D50"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013B1275"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23FD56A"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w:t>
            </w:r>
          </w:p>
        </w:tc>
      </w:tr>
      <w:tr w:rsidR="00425C90" w:rsidRPr="00260F43" w14:paraId="6523A51B" w14:textId="77777777" w:rsidTr="00B05D1C">
        <w:tc>
          <w:tcPr>
            <w:tcW w:w="2065" w:type="dxa"/>
          </w:tcPr>
          <w:p w14:paraId="58FF8EE3"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5F19877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716F84E6"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5E4A5820" w14:textId="35D38398"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425C90" w:rsidRPr="00260F43" w14:paraId="3D98C8A1" w14:textId="77777777" w:rsidTr="00B05D1C">
        <w:tc>
          <w:tcPr>
            <w:tcW w:w="2065" w:type="dxa"/>
          </w:tcPr>
          <w:p w14:paraId="2381E2B7"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48E33B28"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50613B9B"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tcPr>
          <w:p w14:paraId="3D388D7D"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54D44C45" w14:textId="77777777" w:rsidTr="00B05D1C">
        <w:tc>
          <w:tcPr>
            <w:tcW w:w="2065" w:type="dxa"/>
            <w:shd w:val="clear" w:color="auto" w:fill="00B0F0"/>
          </w:tcPr>
          <w:p w14:paraId="2955A89F"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5632B753" w14:textId="77777777" w:rsidR="00425C90" w:rsidRPr="00260F43" w:rsidRDefault="00425C90" w:rsidP="00B05D1C">
            <w:pPr>
              <w:spacing w:line="240" w:lineRule="auto"/>
              <w:rPr>
                <w:rStyle w:val="FootnoteReference"/>
                <w:rFonts w:cs="Arial"/>
                <w:sz w:val="20"/>
                <w:szCs w:val="20"/>
                <w:vertAlign w:val="baseline"/>
              </w:rPr>
            </w:pPr>
          </w:p>
        </w:tc>
        <w:tc>
          <w:tcPr>
            <w:tcW w:w="2338" w:type="dxa"/>
            <w:shd w:val="clear" w:color="auto" w:fill="00B0F0"/>
          </w:tcPr>
          <w:p w14:paraId="72AFC3A4"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shd w:val="clear" w:color="auto" w:fill="00B0F0"/>
          </w:tcPr>
          <w:p w14:paraId="5BF15846"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6A3327E9" w14:textId="77777777" w:rsidTr="00B05D1C">
        <w:tc>
          <w:tcPr>
            <w:tcW w:w="2065" w:type="dxa"/>
            <w:shd w:val="clear" w:color="auto" w:fill="FFFFFF" w:themeFill="background1"/>
          </w:tcPr>
          <w:p w14:paraId="6F7EE0E9" w14:textId="77777777" w:rsidR="00425C90" w:rsidRPr="00260F43" w:rsidRDefault="00425C90" w:rsidP="00B05D1C">
            <w:pPr>
              <w:spacing w:line="240" w:lineRule="auto"/>
              <w:jc w:val="left"/>
              <w:rPr>
                <w:rFonts w:eastAsia="Times New Roman" w:cs="Arial"/>
                <w:sz w:val="20"/>
                <w:szCs w:val="20"/>
              </w:rPr>
            </w:pPr>
            <w:r w:rsidRPr="00260F43">
              <w:rPr>
                <w:rFonts w:eastAsia="Times New Roman" w:cs="Arial"/>
                <w:sz w:val="20"/>
                <w:szCs w:val="20"/>
              </w:rPr>
              <w:t>Close Order</w:t>
            </w:r>
          </w:p>
        </w:tc>
        <w:tc>
          <w:tcPr>
            <w:tcW w:w="7285" w:type="dxa"/>
            <w:gridSpan w:val="4"/>
            <w:shd w:val="clear" w:color="auto" w:fill="FFFFFF" w:themeFill="background1"/>
          </w:tcPr>
          <w:p w14:paraId="71872F6C" w14:textId="77777777" w:rsidR="00425C90" w:rsidRPr="00260F43" w:rsidRDefault="00425C90"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When in Close Order, Attack &amp; Move = 6+, Attack &amp; Defense Value +1 </w:t>
            </w:r>
          </w:p>
        </w:tc>
      </w:tr>
    </w:tbl>
    <w:p w14:paraId="15257C3F" w14:textId="7440C6D4" w:rsidR="00523140" w:rsidRDefault="00523140" w:rsidP="00523140">
      <w:pPr>
        <w:spacing w:line="240" w:lineRule="auto"/>
        <w:rPr>
          <w:rFonts w:cs="Arial"/>
          <w:sz w:val="20"/>
          <w:szCs w:val="20"/>
        </w:rPr>
      </w:pPr>
    </w:p>
    <w:p w14:paraId="7418B2B1" w14:textId="728C1DEB" w:rsidR="005D003A" w:rsidRDefault="005D003A" w:rsidP="00523140">
      <w:pPr>
        <w:spacing w:line="240" w:lineRule="auto"/>
        <w:rPr>
          <w:rFonts w:cs="Arial"/>
          <w:sz w:val="20"/>
          <w:szCs w:val="20"/>
        </w:rPr>
      </w:pPr>
    </w:p>
    <w:p w14:paraId="0464B6B0" w14:textId="26C12A39" w:rsidR="005D003A" w:rsidRDefault="005D003A" w:rsidP="00523140">
      <w:pPr>
        <w:spacing w:line="240" w:lineRule="auto"/>
        <w:rPr>
          <w:rFonts w:cs="Arial"/>
          <w:sz w:val="20"/>
          <w:szCs w:val="20"/>
        </w:rPr>
      </w:pPr>
    </w:p>
    <w:p w14:paraId="5B7D8D98" w14:textId="7AADE598" w:rsidR="005D003A" w:rsidRDefault="005D003A" w:rsidP="00523140">
      <w:pPr>
        <w:spacing w:line="240" w:lineRule="auto"/>
        <w:rPr>
          <w:rFonts w:cs="Arial"/>
          <w:sz w:val="20"/>
          <w:szCs w:val="20"/>
        </w:rPr>
      </w:pPr>
    </w:p>
    <w:p w14:paraId="7C4DEF34" w14:textId="54DE88D0" w:rsidR="005D003A" w:rsidRDefault="005D003A" w:rsidP="00523140">
      <w:pPr>
        <w:spacing w:line="240" w:lineRule="auto"/>
        <w:rPr>
          <w:rFonts w:cs="Arial"/>
          <w:sz w:val="20"/>
          <w:szCs w:val="20"/>
        </w:rPr>
      </w:pPr>
    </w:p>
    <w:p w14:paraId="78337531" w14:textId="6923CCA3" w:rsidR="005D003A" w:rsidRDefault="005D003A" w:rsidP="00523140">
      <w:pPr>
        <w:spacing w:line="240" w:lineRule="auto"/>
        <w:rPr>
          <w:rFonts w:cs="Arial"/>
          <w:sz w:val="20"/>
          <w:szCs w:val="20"/>
        </w:rPr>
      </w:pPr>
    </w:p>
    <w:p w14:paraId="1D6E8287" w14:textId="33922B71" w:rsidR="005D003A" w:rsidRDefault="005D003A" w:rsidP="00523140">
      <w:pPr>
        <w:spacing w:line="240" w:lineRule="auto"/>
        <w:rPr>
          <w:rFonts w:cs="Arial"/>
          <w:sz w:val="20"/>
          <w:szCs w:val="20"/>
        </w:rPr>
      </w:pPr>
    </w:p>
    <w:p w14:paraId="099962F3" w14:textId="5C75B009" w:rsidR="005D003A" w:rsidRDefault="005D003A" w:rsidP="00523140">
      <w:pPr>
        <w:spacing w:line="240" w:lineRule="auto"/>
        <w:rPr>
          <w:rFonts w:cs="Arial"/>
          <w:sz w:val="20"/>
          <w:szCs w:val="20"/>
        </w:rPr>
      </w:pPr>
    </w:p>
    <w:p w14:paraId="29EF261B" w14:textId="5695B5AB" w:rsidR="005D003A" w:rsidRDefault="005D003A" w:rsidP="00523140">
      <w:pPr>
        <w:spacing w:line="240" w:lineRule="auto"/>
        <w:rPr>
          <w:rFonts w:cs="Arial"/>
          <w:sz w:val="20"/>
          <w:szCs w:val="20"/>
        </w:rPr>
      </w:pPr>
    </w:p>
    <w:p w14:paraId="4867557C" w14:textId="3F475342" w:rsidR="005D003A" w:rsidRDefault="005D003A" w:rsidP="00523140">
      <w:pPr>
        <w:spacing w:line="240" w:lineRule="auto"/>
        <w:rPr>
          <w:rFonts w:cs="Arial"/>
          <w:sz w:val="20"/>
          <w:szCs w:val="20"/>
        </w:rPr>
      </w:pPr>
    </w:p>
    <w:p w14:paraId="2E51E352" w14:textId="168A7A30" w:rsidR="005D003A" w:rsidRDefault="005D003A" w:rsidP="00523140">
      <w:pPr>
        <w:spacing w:line="240" w:lineRule="auto"/>
        <w:rPr>
          <w:rFonts w:cs="Arial"/>
          <w:sz w:val="20"/>
          <w:szCs w:val="20"/>
        </w:rPr>
      </w:pPr>
    </w:p>
    <w:p w14:paraId="597E3C28" w14:textId="5AD6B7A0" w:rsidR="005D003A" w:rsidRDefault="005D003A" w:rsidP="00523140">
      <w:pPr>
        <w:spacing w:line="240" w:lineRule="auto"/>
        <w:rPr>
          <w:rFonts w:cs="Arial"/>
          <w:sz w:val="20"/>
          <w:szCs w:val="20"/>
        </w:rPr>
      </w:pPr>
    </w:p>
    <w:p w14:paraId="7A4F60F2" w14:textId="52470C5D" w:rsidR="005D003A" w:rsidRDefault="005D003A" w:rsidP="00523140">
      <w:pPr>
        <w:spacing w:line="240" w:lineRule="auto"/>
        <w:rPr>
          <w:rFonts w:cs="Arial"/>
          <w:sz w:val="20"/>
          <w:szCs w:val="20"/>
        </w:rPr>
      </w:pPr>
    </w:p>
    <w:p w14:paraId="0AB22DB8" w14:textId="7090AED4" w:rsidR="005D003A" w:rsidRDefault="005D003A" w:rsidP="00523140">
      <w:pPr>
        <w:spacing w:line="240" w:lineRule="auto"/>
        <w:rPr>
          <w:rFonts w:cs="Arial"/>
          <w:sz w:val="20"/>
          <w:szCs w:val="20"/>
        </w:rPr>
      </w:pPr>
    </w:p>
    <w:p w14:paraId="798FE3B0" w14:textId="201ECDB3" w:rsidR="005D003A" w:rsidRDefault="005D003A" w:rsidP="00523140">
      <w:pPr>
        <w:spacing w:line="240" w:lineRule="auto"/>
        <w:rPr>
          <w:rFonts w:cs="Arial"/>
          <w:sz w:val="20"/>
          <w:szCs w:val="20"/>
        </w:rPr>
      </w:pPr>
    </w:p>
    <w:p w14:paraId="58C6221E" w14:textId="4417CDC9" w:rsidR="005D003A" w:rsidRDefault="005D003A" w:rsidP="00523140">
      <w:pPr>
        <w:spacing w:line="240" w:lineRule="auto"/>
        <w:rPr>
          <w:rFonts w:cs="Arial"/>
          <w:sz w:val="20"/>
          <w:szCs w:val="20"/>
        </w:rPr>
      </w:pPr>
    </w:p>
    <w:p w14:paraId="603E7FA5" w14:textId="58B3BECC" w:rsidR="005D003A" w:rsidRDefault="005D003A" w:rsidP="00523140">
      <w:pPr>
        <w:spacing w:line="240" w:lineRule="auto"/>
        <w:rPr>
          <w:rFonts w:cs="Arial"/>
          <w:sz w:val="20"/>
          <w:szCs w:val="20"/>
        </w:rPr>
      </w:pPr>
    </w:p>
    <w:p w14:paraId="02AB7A7F" w14:textId="0786FA36" w:rsidR="005D003A" w:rsidRDefault="005D003A" w:rsidP="00523140">
      <w:pPr>
        <w:spacing w:line="240" w:lineRule="auto"/>
        <w:rPr>
          <w:rFonts w:cs="Arial"/>
          <w:sz w:val="20"/>
          <w:szCs w:val="20"/>
        </w:rPr>
      </w:pPr>
    </w:p>
    <w:p w14:paraId="60399334" w14:textId="1BD11B75" w:rsidR="005D003A" w:rsidRDefault="005D003A" w:rsidP="00523140">
      <w:pPr>
        <w:spacing w:line="240" w:lineRule="auto"/>
        <w:rPr>
          <w:rFonts w:cs="Arial"/>
          <w:sz w:val="20"/>
          <w:szCs w:val="20"/>
        </w:rPr>
      </w:pPr>
    </w:p>
    <w:p w14:paraId="2EF4EE5A" w14:textId="0568CCD7" w:rsidR="005D003A" w:rsidRDefault="005D003A"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1975"/>
        <w:gridCol w:w="7375"/>
      </w:tblGrid>
      <w:tr w:rsidR="005D003A" w:rsidRPr="00260F43" w14:paraId="1EEFDD61" w14:textId="77777777" w:rsidTr="00CD4A55">
        <w:tc>
          <w:tcPr>
            <w:tcW w:w="9350" w:type="dxa"/>
            <w:gridSpan w:val="2"/>
            <w:shd w:val="clear" w:color="auto" w:fill="00B0F0"/>
          </w:tcPr>
          <w:p w14:paraId="1DC80EE3" w14:textId="77777777" w:rsidR="005D003A" w:rsidRPr="00260F43" w:rsidRDefault="005D003A" w:rsidP="00CD4A55">
            <w:pPr>
              <w:spacing w:line="240" w:lineRule="auto"/>
              <w:rPr>
                <w:rFonts w:cs="Arial"/>
                <w:b/>
                <w:color w:val="FFFFFF" w:themeColor="background1"/>
                <w:sz w:val="20"/>
                <w:szCs w:val="20"/>
              </w:rPr>
            </w:pPr>
            <w:r w:rsidRPr="00260F43">
              <w:rPr>
                <w:rFonts w:cs="Arial"/>
                <w:b/>
                <w:color w:val="FFFFFF" w:themeColor="background1"/>
                <w:sz w:val="20"/>
                <w:szCs w:val="20"/>
              </w:rPr>
              <w:t xml:space="preserve">BORGIAN ARMY: </w:t>
            </w:r>
            <w:r>
              <w:rPr>
                <w:rFonts w:cs="Arial"/>
                <w:b/>
                <w:color w:val="FFFFFF" w:themeColor="background1"/>
                <w:sz w:val="20"/>
                <w:szCs w:val="20"/>
              </w:rPr>
              <w:t>CENTER</w:t>
            </w:r>
          </w:p>
        </w:tc>
      </w:tr>
      <w:tr w:rsidR="005D003A" w:rsidRPr="00260F43" w14:paraId="7ACC1326" w14:textId="77777777" w:rsidTr="00CD4A55">
        <w:tc>
          <w:tcPr>
            <w:tcW w:w="1975" w:type="dxa"/>
            <w:shd w:val="clear" w:color="auto" w:fill="FFFFFF" w:themeFill="background1"/>
          </w:tcPr>
          <w:p w14:paraId="730C8D94" w14:textId="77777777" w:rsidR="005D003A" w:rsidRPr="000716C9" w:rsidRDefault="005D003A" w:rsidP="00CD4A55">
            <w:pPr>
              <w:spacing w:line="240" w:lineRule="auto"/>
              <w:jc w:val="left"/>
              <w:rPr>
                <w:rStyle w:val="FootnoteReference"/>
                <w:rFonts w:cs="Arial"/>
                <w:b/>
                <w:bCs/>
                <w:sz w:val="20"/>
                <w:szCs w:val="20"/>
                <w:vertAlign w:val="baseline"/>
              </w:rPr>
            </w:pPr>
            <w:r w:rsidRPr="000716C9">
              <w:rPr>
                <w:rFonts w:cs="Arial"/>
                <w:b/>
                <w:bCs/>
                <w:sz w:val="20"/>
                <w:szCs w:val="20"/>
              </w:rPr>
              <w:t xml:space="preserve">Cesare </w:t>
            </w:r>
            <w:r>
              <w:rPr>
                <w:rFonts w:cs="Arial"/>
                <w:b/>
                <w:bCs/>
                <w:sz w:val="20"/>
                <w:szCs w:val="20"/>
              </w:rPr>
              <w:t>Borgia</w:t>
            </w:r>
          </w:p>
        </w:tc>
        <w:tc>
          <w:tcPr>
            <w:tcW w:w="7375" w:type="dxa"/>
            <w:shd w:val="clear" w:color="auto" w:fill="FFFFFF" w:themeFill="background1"/>
          </w:tcPr>
          <w:p w14:paraId="43A06193" w14:textId="77777777" w:rsidR="005D003A" w:rsidRPr="000716C9" w:rsidRDefault="005D003A" w:rsidP="00CD4A55">
            <w:pPr>
              <w:spacing w:line="240" w:lineRule="auto"/>
              <w:rPr>
                <w:rStyle w:val="FootnoteReference"/>
                <w:rFonts w:cs="Arial"/>
                <w:bCs/>
                <w:sz w:val="20"/>
                <w:szCs w:val="20"/>
                <w:vertAlign w:val="baseline"/>
              </w:rPr>
            </w:pPr>
            <w:r w:rsidRPr="000716C9">
              <w:rPr>
                <w:rFonts w:cs="Arial"/>
                <w:bCs/>
                <w:sz w:val="20"/>
                <w:szCs w:val="20"/>
              </w:rPr>
              <w:t>Riding in land warship</w:t>
            </w:r>
          </w:p>
        </w:tc>
      </w:tr>
      <w:tr w:rsidR="005D003A" w:rsidRPr="00260F43" w14:paraId="20CBA48C" w14:textId="77777777" w:rsidTr="00CD4A55">
        <w:tc>
          <w:tcPr>
            <w:tcW w:w="1975" w:type="dxa"/>
            <w:shd w:val="clear" w:color="auto" w:fill="FFFFFF" w:themeFill="background1"/>
          </w:tcPr>
          <w:p w14:paraId="02079557" w14:textId="2EFB6C03" w:rsidR="005D003A" w:rsidRPr="00520367" w:rsidRDefault="00520367" w:rsidP="00CD4A55">
            <w:pPr>
              <w:spacing w:line="240" w:lineRule="auto"/>
              <w:rPr>
                <w:rStyle w:val="FootnoteReference"/>
                <w:rFonts w:cs="Arial"/>
                <w:b/>
                <w:bCs/>
                <w:sz w:val="20"/>
                <w:szCs w:val="20"/>
                <w:vertAlign w:val="baseline"/>
              </w:rPr>
            </w:pPr>
            <w:r w:rsidRPr="00520367">
              <w:rPr>
                <w:rStyle w:val="FootnoteReference"/>
                <w:rFonts w:cs="Arial"/>
                <w:b/>
                <w:bCs/>
                <w:sz w:val="20"/>
                <w:szCs w:val="20"/>
                <w:vertAlign w:val="baseline"/>
              </w:rPr>
              <w:t>Commanding</w:t>
            </w:r>
          </w:p>
        </w:tc>
        <w:tc>
          <w:tcPr>
            <w:tcW w:w="7375" w:type="dxa"/>
            <w:shd w:val="clear" w:color="auto" w:fill="FFFFFF" w:themeFill="background1"/>
          </w:tcPr>
          <w:p w14:paraId="77F8D9E2" w14:textId="6767E1E9" w:rsidR="005D003A" w:rsidRPr="00520367" w:rsidRDefault="00520367" w:rsidP="00CD4A55">
            <w:pPr>
              <w:spacing w:line="240" w:lineRule="auto"/>
            </w:pPr>
            <w:r>
              <w:rPr>
                <w:rFonts w:cs="Arial"/>
                <w:sz w:val="20"/>
                <w:szCs w:val="20"/>
              </w:rPr>
              <w:t>O</w:t>
            </w:r>
            <w:r w:rsidRPr="00520367">
              <w:rPr>
                <w:rFonts w:cs="Arial"/>
                <w:sz w:val="20"/>
                <w:szCs w:val="20"/>
              </w:rPr>
              <w:t>nce per turn, may reroll 1 failed activation roll for unit within 12”</w:t>
            </w:r>
          </w:p>
        </w:tc>
      </w:tr>
      <w:tr w:rsidR="005D003A" w:rsidRPr="00260F43" w14:paraId="32845A81" w14:textId="77777777" w:rsidTr="00CD4A55">
        <w:tc>
          <w:tcPr>
            <w:tcW w:w="1975" w:type="dxa"/>
            <w:shd w:val="clear" w:color="auto" w:fill="FFFFFF" w:themeFill="background1"/>
          </w:tcPr>
          <w:p w14:paraId="3F745990" w14:textId="77777777" w:rsidR="005D003A" w:rsidRPr="00751FA0" w:rsidRDefault="005D003A" w:rsidP="00CD4A55">
            <w:pPr>
              <w:spacing w:line="240" w:lineRule="auto"/>
              <w:rPr>
                <w:rFonts w:cs="Arial"/>
                <w:b/>
                <w:bCs/>
                <w:sz w:val="20"/>
                <w:szCs w:val="20"/>
              </w:rPr>
            </w:pPr>
          </w:p>
        </w:tc>
        <w:tc>
          <w:tcPr>
            <w:tcW w:w="7375" w:type="dxa"/>
            <w:shd w:val="clear" w:color="auto" w:fill="FFFFFF" w:themeFill="background1"/>
          </w:tcPr>
          <w:p w14:paraId="6D9CC6D2"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0343F583" w14:textId="77777777" w:rsidTr="00CD4A55">
        <w:tc>
          <w:tcPr>
            <w:tcW w:w="1975" w:type="dxa"/>
            <w:shd w:val="clear" w:color="auto" w:fill="FFFFFF" w:themeFill="background1"/>
          </w:tcPr>
          <w:p w14:paraId="1A90D637" w14:textId="77777777" w:rsidR="005D003A" w:rsidRPr="000716C9" w:rsidRDefault="005D003A" w:rsidP="00CD4A55">
            <w:pPr>
              <w:spacing w:line="240" w:lineRule="auto"/>
              <w:rPr>
                <w:rStyle w:val="FootnoteReference"/>
                <w:rFonts w:cs="Arial"/>
                <w:b/>
                <w:bCs/>
                <w:sz w:val="20"/>
                <w:szCs w:val="20"/>
                <w:vertAlign w:val="baseline"/>
              </w:rPr>
            </w:pPr>
            <w:r w:rsidRPr="000716C9">
              <w:rPr>
                <w:rFonts w:cs="Arial"/>
                <w:b/>
                <w:bCs/>
                <w:sz w:val="20"/>
                <w:szCs w:val="20"/>
              </w:rPr>
              <w:t>Machiavelli</w:t>
            </w:r>
          </w:p>
        </w:tc>
        <w:tc>
          <w:tcPr>
            <w:tcW w:w="7375" w:type="dxa"/>
            <w:shd w:val="clear" w:color="auto" w:fill="FFFFFF" w:themeFill="background1"/>
          </w:tcPr>
          <w:p w14:paraId="4176BD2B" w14:textId="77777777" w:rsidR="005D003A" w:rsidRDefault="005D003A" w:rsidP="00CD4A55">
            <w:pPr>
              <w:spacing w:line="240" w:lineRule="auto"/>
              <w:rPr>
                <w:rFonts w:cs="Arial"/>
                <w:sz w:val="20"/>
                <w:szCs w:val="20"/>
              </w:rPr>
            </w:pPr>
            <w:r>
              <w:rPr>
                <w:rFonts w:cs="Arial"/>
                <w:sz w:val="20"/>
                <w:szCs w:val="20"/>
              </w:rPr>
              <w:t>Riding in land warship</w:t>
            </w:r>
          </w:p>
        </w:tc>
      </w:tr>
      <w:tr w:rsidR="005D003A" w:rsidRPr="00260F43" w14:paraId="30EBABBF" w14:textId="77777777" w:rsidTr="00CD4A55">
        <w:tc>
          <w:tcPr>
            <w:tcW w:w="1975" w:type="dxa"/>
            <w:shd w:val="clear" w:color="auto" w:fill="FFFFFF" w:themeFill="background1"/>
          </w:tcPr>
          <w:p w14:paraId="612E62BA" w14:textId="77777777" w:rsidR="005D003A" w:rsidRPr="00751FA0" w:rsidRDefault="005D003A" w:rsidP="00CD4A55">
            <w:pPr>
              <w:spacing w:line="240" w:lineRule="auto"/>
              <w:rPr>
                <w:rStyle w:val="FootnoteReference"/>
                <w:rFonts w:cs="Arial"/>
                <w:b/>
                <w:bCs/>
                <w:sz w:val="20"/>
                <w:szCs w:val="20"/>
                <w:vertAlign w:val="baseline"/>
              </w:rPr>
            </w:pPr>
            <w:r w:rsidRPr="00751FA0">
              <w:rPr>
                <w:rFonts w:cs="Arial"/>
                <w:b/>
                <w:bCs/>
                <w:sz w:val="20"/>
                <w:szCs w:val="20"/>
              </w:rPr>
              <w:t>Calculating</w:t>
            </w:r>
          </w:p>
        </w:tc>
        <w:tc>
          <w:tcPr>
            <w:tcW w:w="7375" w:type="dxa"/>
            <w:shd w:val="clear" w:color="auto" w:fill="FFFFFF" w:themeFill="background1"/>
          </w:tcPr>
          <w:p w14:paraId="4B8E65FE" w14:textId="77777777" w:rsidR="005D003A" w:rsidRDefault="005D003A" w:rsidP="00CD4A55">
            <w:pPr>
              <w:spacing w:line="240" w:lineRule="auto"/>
              <w:rPr>
                <w:rFonts w:cs="Arial"/>
                <w:sz w:val="20"/>
                <w:szCs w:val="20"/>
              </w:rPr>
            </w:pPr>
            <w:r>
              <w:rPr>
                <w:rFonts w:cs="Arial"/>
                <w:sz w:val="20"/>
                <w:szCs w:val="20"/>
              </w:rPr>
              <w:t>O</w:t>
            </w:r>
            <w:r w:rsidRPr="00AB02DC">
              <w:rPr>
                <w:rFonts w:cs="Arial"/>
                <w:sz w:val="20"/>
                <w:szCs w:val="20"/>
              </w:rPr>
              <w:t>nce per game, may reroll any one set of dice rolls, rolled by any player</w:t>
            </w:r>
          </w:p>
        </w:tc>
      </w:tr>
    </w:tbl>
    <w:p w14:paraId="2086F4ED" w14:textId="746EF100" w:rsidR="005D003A" w:rsidRDefault="005D003A"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D003A" w:rsidRPr="00260F43" w14:paraId="40BB87AA" w14:textId="77777777" w:rsidTr="00CD4A55">
        <w:tc>
          <w:tcPr>
            <w:tcW w:w="2337" w:type="dxa"/>
            <w:shd w:val="clear" w:color="auto" w:fill="00B0F0"/>
          </w:tcPr>
          <w:p w14:paraId="6194E248" w14:textId="77777777" w:rsidR="005D003A" w:rsidRPr="00260F43" w:rsidRDefault="005D003A" w:rsidP="00CD4A55">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27B9E0C4" w14:textId="77777777" w:rsidR="005D003A" w:rsidRPr="00260F43" w:rsidRDefault="005D003A" w:rsidP="00CD4A55">
            <w:pPr>
              <w:spacing w:line="240" w:lineRule="auto"/>
              <w:rPr>
                <w:rStyle w:val="FootnoteReference"/>
                <w:rFonts w:cs="Arial"/>
                <w:b/>
                <w:color w:val="FFFFFF" w:themeColor="background1"/>
                <w:sz w:val="20"/>
                <w:szCs w:val="20"/>
                <w:vertAlign w:val="baseline"/>
              </w:rPr>
            </w:pPr>
            <w:r w:rsidRPr="002759A5">
              <w:rPr>
                <w:rFonts w:cs="Arial"/>
                <w:b/>
                <w:i/>
                <w:iCs/>
                <w:color w:val="FFFFFF" w:themeColor="background1"/>
                <w:sz w:val="20"/>
                <w:szCs w:val="20"/>
              </w:rPr>
              <w:t>Nave da Guerra Terrestre</w:t>
            </w:r>
            <w:r w:rsidRPr="00260F43">
              <w:rPr>
                <w:rFonts w:cs="Arial"/>
                <w:b/>
                <w:color w:val="FFFFFF" w:themeColor="background1"/>
                <w:sz w:val="20"/>
                <w:szCs w:val="20"/>
              </w:rPr>
              <w:t xml:space="preserve"> (L</w:t>
            </w:r>
            <w:r w:rsidRPr="00260F43">
              <w:rPr>
                <w:rStyle w:val="FootnoteReference"/>
                <w:rFonts w:cs="Arial"/>
                <w:b/>
                <w:color w:val="FFFFFF" w:themeColor="background1"/>
                <w:sz w:val="20"/>
                <w:szCs w:val="20"/>
                <w:vertAlign w:val="baseline"/>
              </w:rPr>
              <w:t>and warship</w:t>
            </w:r>
            <w:r w:rsidRPr="00260F43">
              <w:rPr>
                <w:rFonts w:cs="Arial"/>
                <w:b/>
                <w:color w:val="FFFFFF" w:themeColor="background1"/>
                <w:sz w:val="20"/>
                <w:szCs w:val="20"/>
              </w:rPr>
              <w:t>)</w:t>
            </w:r>
          </w:p>
        </w:tc>
        <w:tc>
          <w:tcPr>
            <w:tcW w:w="1169" w:type="dxa"/>
            <w:shd w:val="clear" w:color="auto" w:fill="00B0F0"/>
          </w:tcPr>
          <w:p w14:paraId="20F0754E" w14:textId="77777777" w:rsidR="005D003A" w:rsidRPr="00260F43" w:rsidRDefault="005D003A"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Hits</w:t>
            </w:r>
          </w:p>
        </w:tc>
        <w:tc>
          <w:tcPr>
            <w:tcW w:w="1169" w:type="dxa"/>
            <w:shd w:val="clear" w:color="auto" w:fill="00B0F0"/>
          </w:tcPr>
          <w:p w14:paraId="43D0EA5B" w14:textId="77777777" w:rsidR="005D003A" w:rsidRPr="00260F43" w:rsidRDefault="005D003A"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16</w:t>
            </w:r>
          </w:p>
        </w:tc>
      </w:tr>
      <w:tr w:rsidR="005D003A" w:rsidRPr="00260F43" w14:paraId="15BEBFEC" w14:textId="77777777" w:rsidTr="00CD4A55">
        <w:tc>
          <w:tcPr>
            <w:tcW w:w="2337" w:type="dxa"/>
          </w:tcPr>
          <w:p w14:paraId="75506018"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278362AB"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766D0DF6"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50BDA062"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5+</w:t>
            </w:r>
          </w:p>
        </w:tc>
      </w:tr>
      <w:tr w:rsidR="005D003A" w:rsidRPr="00260F43" w14:paraId="36F2368D" w14:textId="77777777" w:rsidTr="00CD4A55">
        <w:tc>
          <w:tcPr>
            <w:tcW w:w="2337" w:type="dxa"/>
          </w:tcPr>
          <w:p w14:paraId="51D57EED"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06731ACD"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8D7CFA4"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5A457DA6"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r>
      <w:tr w:rsidR="005D003A" w:rsidRPr="00260F43" w14:paraId="14F15B08" w14:textId="77777777" w:rsidTr="00CD4A55">
        <w:tc>
          <w:tcPr>
            <w:tcW w:w="2337" w:type="dxa"/>
          </w:tcPr>
          <w:p w14:paraId="0523929F"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40BC979B"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1E10F7D7"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0C00C77A"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4+/12”</w:t>
            </w:r>
          </w:p>
        </w:tc>
      </w:tr>
      <w:tr w:rsidR="005D003A" w:rsidRPr="00260F43" w14:paraId="373AE09B" w14:textId="77777777" w:rsidTr="00CD4A55">
        <w:tc>
          <w:tcPr>
            <w:tcW w:w="2337" w:type="dxa"/>
          </w:tcPr>
          <w:p w14:paraId="0A3DEEDE"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05016D87"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22D39455"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9EE54E0"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12”</w:t>
            </w:r>
          </w:p>
        </w:tc>
      </w:tr>
      <w:tr w:rsidR="005D003A" w:rsidRPr="00260F43" w14:paraId="2F14D82B" w14:textId="77777777" w:rsidTr="00CD4A55">
        <w:tc>
          <w:tcPr>
            <w:tcW w:w="2337" w:type="dxa"/>
          </w:tcPr>
          <w:p w14:paraId="68C75BDE"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431C5161" w14:textId="77777777" w:rsidR="005D003A" w:rsidRPr="00260F43" w:rsidRDefault="005D003A" w:rsidP="00CD4A55">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306AC823" w14:textId="77777777" w:rsidR="005D003A" w:rsidRPr="00260F43" w:rsidRDefault="005D003A" w:rsidP="00CD4A55">
            <w:pPr>
              <w:spacing w:line="240" w:lineRule="auto"/>
              <w:rPr>
                <w:rStyle w:val="FootnoteReference"/>
                <w:rFonts w:cs="Arial"/>
                <w:sz w:val="20"/>
                <w:szCs w:val="20"/>
                <w:vertAlign w:val="baseline"/>
              </w:rPr>
            </w:pPr>
          </w:p>
        </w:tc>
        <w:tc>
          <w:tcPr>
            <w:tcW w:w="2338" w:type="dxa"/>
            <w:gridSpan w:val="2"/>
          </w:tcPr>
          <w:p w14:paraId="0B8CAEA6"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726BD132" w14:textId="77777777" w:rsidTr="00CD4A55">
        <w:tc>
          <w:tcPr>
            <w:tcW w:w="2337" w:type="dxa"/>
            <w:shd w:val="clear" w:color="auto" w:fill="00B0F0"/>
          </w:tcPr>
          <w:p w14:paraId="4DB5B67F" w14:textId="77777777" w:rsidR="005D003A" w:rsidRPr="00260F43" w:rsidRDefault="005D003A" w:rsidP="00CD4A55">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4F270DE9" w14:textId="77777777" w:rsidR="005D003A" w:rsidRPr="00260F43" w:rsidRDefault="005D003A" w:rsidP="00CD4A55">
            <w:pPr>
              <w:spacing w:line="240" w:lineRule="auto"/>
              <w:rPr>
                <w:rStyle w:val="FootnoteReference"/>
                <w:rFonts w:cs="Arial"/>
                <w:sz w:val="20"/>
                <w:szCs w:val="20"/>
                <w:vertAlign w:val="baseline"/>
              </w:rPr>
            </w:pPr>
          </w:p>
        </w:tc>
        <w:tc>
          <w:tcPr>
            <w:tcW w:w="2338" w:type="dxa"/>
            <w:shd w:val="clear" w:color="auto" w:fill="00B0F0"/>
          </w:tcPr>
          <w:p w14:paraId="284D9370" w14:textId="77777777" w:rsidR="005D003A" w:rsidRPr="00260F43" w:rsidRDefault="005D003A" w:rsidP="00CD4A55">
            <w:pPr>
              <w:spacing w:line="240" w:lineRule="auto"/>
              <w:rPr>
                <w:rStyle w:val="FootnoteReference"/>
                <w:rFonts w:cs="Arial"/>
                <w:sz w:val="20"/>
                <w:szCs w:val="20"/>
                <w:vertAlign w:val="baseline"/>
              </w:rPr>
            </w:pPr>
          </w:p>
        </w:tc>
        <w:tc>
          <w:tcPr>
            <w:tcW w:w="2338" w:type="dxa"/>
            <w:gridSpan w:val="2"/>
            <w:shd w:val="clear" w:color="auto" w:fill="00B0F0"/>
          </w:tcPr>
          <w:p w14:paraId="431E09D4" w14:textId="77777777" w:rsidR="005D003A" w:rsidRPr="00260F43" w:rsidRDefault="005D003A" w:rsidP="00CD4A55">
            <w:pPr>
              <w:spacing w:line="240" w:lineRule="auto"/>
              <w:rPr>
                <w:rStyle w:val="FootnoteReference"/>
                <w:rFonts w:cs="Arial"/>
                <w:sz w:val="20"/>
                <w:szCs w:val="20"/>
                <w:vertAlign w:val="baseline"/>
              </w:rPr>
            </w:pPr>
          </w:p>
        </w:tc>
      </w:tr>
      <w:tr w:rsidR="005D003A" w:rsidRPr="00260F43" w14:paraId="3895A443" w14:textId="77777777" w:rsidTr="00CD4A55">
        <w:tc>
          <w:tcPr>
            <w:tcW w:w="2337" w:type="dxa"/>
            <w:shd w:val="clear" w:color="auto" w:fill="FFFFFF" w:themeFill="background1"/>
          </w:tcPr>
          <w:p w14:paraId="2D455A6F" w14:textId="77777777" w:rsidR="005D003A" w:rsidRPr="00260F43" w:rsidRDefault="005D003A" w:rsidP="00CD4A55">
            <w:pPr>
              <w:autoSpaceDE w:val="0"/>
              <w:autoSpaceDN w:val="0"/>
              <w:adjustRightInd w:val="0"/>
              <w:spacing w:line="240" w:lineRule="auto"/>
              <w:jc w:val="left"/>
              <w:rPr>
                <w:rFonts w:cs="Arial"/>
                <w:sz w:val="20"/>
                <w:szCs w:val="20"/>
              </w:rPr>
            </w:pPr>
            <w:r w:rsidRPr="00260F43">
              <w:rPr>
                <w:rFonts w:cs="Arial"/>
                <w:sz w:val="20"/>
                <w:szCs w:val="20"/>
              </w:rPr>
              <w:t>Armored</w:t>
            </w:r>
          </w:p>
        </w:tc>
        <w:tc>
          <w:tcPr>
            <w:tcW w:w="7013" w:type="dxa"/>
            <w:gridSpan w:val="4"/>
            <w:shd w:val="clear" w:color="auto" w:fill="FFFFFF" w:themeFill="background1"/>
          </w:tcPr>
          <w:p w14:paraId="58AB241F" w14:textId="77777777" w:rsidR="005D003A" w:rsidRPr="00260F43" w:rsidRDefault="005D003A" w:rsidP="00CD4A55">
            <w:pPr>
              <w:autoSpaceDE w:val="0"/>
              <w:autoSpaceDN w:val="0"/>
              <w:adjustRightInd w:val="0"/>
              <w:spacing w:line="240" w:lineRule="auto"/>
              <w:jc w:val="left"/>
              <w:rPr>
                <w:rFonts w:cs="Arial"/>
                <w:sz w:val="20"/>
                <w:szCs w:val="20"/>
              </w:rPr>
            </w:pPr>
            <w:r w:rsidRPr="00260F43">
              <w:rPr>
                <w:rFonts w:cs="Arial"/>
                <w:sz w:val="20"/>
                <w:szCs w:val="20"/>
              </w:rPr>
              <w:t>For every hit taken, roll a die, for every 6 rolled, ignore the hit</w:t>
            </w:r>
          </w:p>
        </w:tc>
      </w:tr>
    </w:tbl>
    <w:p w14:paraId="53665DE0" w14:textId="77777777" w:rsidR="005D003A" w:rsidRPr="00260F43" w:rsidRDefault="005D003A"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715AC376" w14:textId="77777777" w:rsidTr="00F71056">
        <w:tc>
          <w:tcPr>
            <w:tcW w:w="2065" w:type="dxa"/>
            <w:shd w:val="clear" w:color="auto" w:fill="00B0F0"/>
          </w:tcPr>
          <w:p w14:paraId="5A1C2905"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055E7E23" w14:textId="0DAAC116" w:rsidR="00523140" w:rsidRPr="00260F43" w:rsidRDefault="00523140" w:rsidP="00F71056">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Crossbows</w:t>
            </w:r>
          </w:p>
        </w:tc>
        <w:tc>
          <w:tcPr>
            <w:tcW w:w="1169" w:type="dxa"/>
            <w:shd w:val="clear" w:color="auto" w:fill="00B0F0"/>
          </w:tcPr>
          <w:p w14:paraId="1519A59C" w14:textId="77777777" w:rsidR="00523140" w:rsidRPr="00260F43" w:rsidRDefault="00523140" w:rsidP="00F71056">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13F3218C" w14:textId="7BA71621" w:rsidR="00523140" w:rsidRPr="00260F43" w:rsidRDefault="00A12C24" w:rsidP="00F71056">
            <w:pPr>
              <w:spacing w:line="240" w:lineRule="auto"/>
              <w:rPr>
                <w:rFonts w:cs="Arial"/>
                <w:b/>
                <w:sz w:val="20"/>
                <w:szCs w:val="20"/>
              </w:rPr>
            </w:pPr>
            <w:r w:rsidRPr="00260F43">
              <w:rPr>
                <w:rFonts w:cs="Arial"/>
                <w:b/>
                <w:color w:val="FFFFFF" w:themeColor="background1"/>
                <w:sz w:val="20"/>
                <w:szCs w:val="20"/>
              </w:rPr>
              <w:t>12</w:t>
            </w:r>
          </w:p>
        </w:tc>
      </w:tr>
      <w:tr w:rsidR="00523140" w:rsidRPr="00260F43" w14:paraId="3F39A33D" w14:textId="77777777" w:rsidTr="00F71056">
        <w:tc>
          <w:tcPr>
            <w:tcW w:w="2065" w:type="dxa"/>
          </w:tcPr>
          <w:p w14:paraId="42096A4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7E3EC23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48ACA59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2258AEE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r>
      <w:tr w:rsidR="00523140" w:rsidRPr="00260F43" w14:paraId="6545BE66" w14:textId="77777777" w:rsidTr="00F71056">
        <w:tc>
          <w:tcPr>
            <w:tcW w:w="2065" w:type="dxa"/>
          </w:tcPr>
          <w:p w14:paraId="2138292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28FE71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65A1CF2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0B94C49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7E023ED6" w14:textId="77777777" w:rsidTr="00F71056">
        <w:tc>
          <w:tcPr>
            <w:tcW w:w="2065" w:type="dxa"/>
          </w:tcPr>
          <w:p w14:paraId="3FA6331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6602994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0CBEFAC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5A88BA7" w14:textId="295ED68C"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r w:rsidR="00EA462D" w:rsidRPr="00260F43">
              <w:rPr>
                <w:rFonts w:cs="Arial"/>
                <w:sz w:val="20"/>
                <w:szCs w:val="20"/>
              </w:rPr>
              <w:t>1</w:t>
            </w:r>
            <w:r w:rsidR="00B20786" w:rsidRPr="00260F43">
              <w:rPr>
                <w:rFonts w:cs="Arial"/>
                <w:sz w:val="20"/>
                <w:szCs w:val="20"/>
              </w:rPr>
              <w:t>8</w:t>
            </w:r>
            <w:r w:rsidR="00EA462D" w:rsidRPr="00260F43">
              <w:rPr>
                <w:rFonts w:cs="Arial"/>
                <w:sz w:val="20"/>
                <w:szCs w:val="20"/>
              </w:rPr>
              <w:t>”</w:t>
            </w:r>
          </w:p>
        </w:tc>
      </w:tr>
      <w:tr w:rsidR="00523140" w:rsidRPr="00260F43" w14:paraId="687C9C8E" w14:textId="77777777" w:rsidTr="00F71056">
        <w:tc>
          <w:tcPr>
            <w:tcW w:w="2065" w:type="dxa"/>
          </w:tcPr>
          <w:p w14:paraId="3731884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02462BC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909D07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688F9CBB" w14:textId="68DD670D"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523140" w:rsidRPr="00260F43" w14:paraId="2F5D4E5A" w14:textId="77777777" w:rsidTr="00F71056">
        <w:tc>
          <w:tcPr>
            <w:tcW w:w="2065" w:type="dxa"/>
          </w:tcPr>
          <w:p w14:paraId="0F8EDFA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772620D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0CC6D3E4"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42BB8800"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44E3726C" w14:textId="77777777" w:rsidTr="00F71056">
        <w:tc>
          <w:tcPr>
            <w:tcW w:w="2065" w:type="dxa"/>
            <w:shd w:val="clear" w:color="auto" w:fill="00B0F0"/>
          </w:tcPr>
          <w:p w14:paraId="2993B12E"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22010D6D"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1D6CCEAA"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72410ED8"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26DDE6C5" w14:textId="77777777" w:rsidTr="00F71056">
        <w:tc>
          <w:tcPr>
            <w:tcW w:w="2065" w:type="dxa"/>
            <w:shd w:val="clear" w:color="auto" w:fill="FFFFFF" w:themeFill="background1"/>
          </w:tcPr>
          <w:p w14:paraId="64A9801C" w14:textId="79B27AC0" w:rsidR="00523140" w:rsidRPr="00260F43" w:rsidRDefault="00EA462D" w:rsidP="00F71056">
            <w:pPr>
              <w:spacing w:line="240" w:lineRule="auto"/>
              <w:jc w:val="left"/>
              <w:rPr>
                <w:rFonts w:eastAsia="Times New Roman" w:cs="Arial"/>
                <w:sz w:val="20"/>
                <w:szCs w:val="20"/>
              </w:rPr>
            </w:pPr>
            <w:r w:rsidRPr="00260F43">
              <w:rPr>
                <w:rFonts w:eastAsia="Times New Roman" w:cs="Arial"/>
                <w:sz w:val="20"/>
                <w:szCs w:val="20"/>
              </w:rPr>
              <w:t>None</w:t>
            </w:r>
          </w:p>
        </w:tc>
        <w:tc>
          <w:tcPr>
            <w:tcW w:w="7285" w:type="dxa"/>
            <w:gridSpan w:val="4"/>
            <w:shd w:val="clear" w:color="auto" w:fill="FFFFFF" w:themeFill="background1"/>
          </w:tcPr>
          <w:p w14:paraId="55A49B12" w14:textId="77777777" w:rsidR="00523140" w:rsidRPr="00260F43" w:rsidRDefault="00523140" w:rsidP="00F71056">
            <w:pPr>
              <w:autoSpaceDE w:val="0"/>
              <w:autoSpaceDN w:val="0"/>
              <w:adjustRightInd w:val="0"/>
              <w:spacing w:line="240" w:lineRule="auto"/>
              <w:jc w:val="left"/>
              <w:rPr>
                <w:rFonts w:eastAsia="Times New Roman" w:cs="Arial"/>
                <w:sz w:val="20"/>
                <w:szCs w:val="20"/>
              </w:rPr>
            </w:pPr>
          </w:p>
        </w:tc>
      </w:tr>
    </w:tbl>
    <w:p w14:paraId="178D4524" w14:textId="21A244D4" w:rsidR="00EF0996" w:rsidRPr="00260F43" w:rsidRDefault="00EF0996"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3C7E91" w:rsidRPr="00260F43" w14:paraId="2676A97B" w14:textId="77777777" w:rsidTr="00B05D1C">
        <w:tc>
          <w:tcPr>
            <w:tcW w:w="2065" w:type="dxa"/>
            <w:shd w:val="clear" w:color="auto" w:fill="00B0F0"/>
          </w:tcPr>
          <w:p w14:paraId="0383E18B" w14:textId="77777777" w:rsidR="003C7E91" w:rsidRPr="00260F43" w:rsidRDefault="003C7E91"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75703DED" w14:textId="1546205D" w:rsidR="003C7E91" w:rsidRPr="00260F43" w:rsidRDefault="002759A5" w:rsidP="00B05D1C">
            <w:pPr>
              <w:spacing w:line="240" w:lineRule="auto"/>
              <w:rPr>
                <w:rStyle w:val="FootnoteReference"/>
                <w:rFonts w:cs="Arial"/>
                <w:color w:val="FFFFFF" w:themeColor="background1"/>
                <w:sz w:val="20"/>
                <w:szCs w:val="20"/>
                <w:vertAlign w:val="baseline"/>
              </w:rPr>
            </w:pPr>
            <w:r>
              <w:rPr>
                <w:rFonts w:cs="Arial"/>
                <w:b/>
                <w:color w:val="FFFFFF" w:themeColor="background1"/>
                <w:sz w:val="20"/>
                <w:szCs w:val="20"/>
              </w:rPr>
              <w:t xml:space="preserve">Il Gran </w:t>
            </w:r>
            <w:proofErr w:type="spellStart"/>
            <w:r>
              <w:rPr>
                <w:rFonts w:cs="Arial"/>
                <w:b/>
                <w:color w:val="FFFFFF" w:themeColor="background1"/>
                <w:sz w:val="20"/>
                <w:szCs w:val="20"/>
              </w:rPr>
              <w:t>Mortaio</w:t>
            </w:r>
            <w:proofErr w:type="spellEnd"/>
            <w:r>
              <w:rPr>
                <w:rFonts w:cs="Arial"/>
                <w:b/>
                <w:color w:val="FFFFFF" w:themeColor="background1"/>
                <w:sz w:val="20"/>
                <w:szCs w:val="20"/>
              </w:rPr>
              <w:t xml:space="preserve"> (Grand </w:t>
            </w:r>
            <w:r w:rsidR="003C7E91" w:rsidRPr="00260F43">
              <w:rPr>
                <w:rFonts w:cs="Arial"/>
                <w:b/>
                <w:color w:val="FFFFFF" w:themeColor="background1"/>
                <w:sz w:val="20"/>
                <w:szCs w:val="20"/>
              </w:rPr>
              <w:t>Mortar</w:t>
            </w:r>
            <w:r>
              <w:rPr>
                <w:rFonts w:cs="Arial"/>
                <w:b/>
                <w:color w:val="FFFFFF" w:themeColor="background1"/>
                <w:sz w:val="20"/>
                <w:szCs w:val="20"/>
              </w:rPr>
              <w:t>)</w:t>
            </w:r>
          </w:p>
        </w:tc>
        <w:tc>
          <w:tcPr>
            <w:tcW w:w="1169" w:type="dxa"/>
            <w:shd w:val="clear" w:color="auto" w:fill="00B0F0"/>
          </w:tcPr>
          <w:p w14:paraId="6E04A248" w14:textId="77777777" w:rsidR="003C7E91" w:rsidRPr="00260F43" w:rsidRDefault="003C7E91" w:rsidP="00B05D1C">
            <w:pPr>
              <w:spacing w:line="240" w:lineRule="auto"/>
              <w:rPr>
                <w:rFonts w:cs="Arial"/>
                <w:b/>
                <w:sz w:val="20"/>
                <w:szCs w:val="20"/>
              </w:rPr>
            </w:pPr>
            <w:r w:rsidRPr="00260F43">
              <w:rPr>
                <w:rFonts w:cs="Arial"/>
                <w:b/>
                <w:color w:val="FFFFFF" w:themeColor="background1"/>
                <w:sz w:val="20"/>
                <w:szCs w:val="20"/>
              </w:rPr>
              <w:t>Figures</w:t>
            </w:r>
          </w:p>
        </w:tc>
        <w:tc>
          <w:tcPr>
            <w:tcW w:w="1169" w:type="dxa"/>
            <w:shd w:val="clear" w:color="auto" w:fill="00B0F0"/>
          </w:tcPr>
          <w:p w14:paraId="42D2A7A8" w14:textId="77777777" w:rsidR="003C7E91" w:rsidRPr="00260F43" w:rsidRDefault="003C7E91" w:rsidP="00B05D1C">
            <w:pPr>
              <w:spacing w:line="240" w:lineRule="auto"/>
              <w:rPr>
                <w:rFonts w:cs="Arial"/>
                <w:b/>
                <w:color w:val="FFFFFF" w:themeColor="background1"/>
                <w:sz w:val="20"/>
                <w:szCs w:val="20"/>
              </w:rPr>
            </w:pPr>
            <w:r w:rsidRPr="00260F43">
              <w:rPr>
                <w:rFonts w:cs="Arial"/>
                <w:b/>
                <w:color w:val="FFFFFF" w:themeColor="background1"/>
                <w:sz w:val="20"/>
                <w:szCs w:val="20"/>
              </w:rPr>
              <w:t>6</w:t>
            </w:r>
          </w:p>
        </w:tc>
      </w:tr>
      <w:tr w:rsidR="003C7E91" w:rsidRPr="00260F43" w14:paraId="7BB31F01" w14:textId="77777777" w:rsidTr="00B05D1C">
        <w:tc>
          <w:tcPr>
            <w:tcW w:w="2065" w:type="dxa"/>
          </w:tcPr>
          <w:p w14:paraId="3150982B"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7BEA8435"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6EDED63E"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5CE056D"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w:t>
            </w:r>
          </w:p>
        </w:tc>
      </w:tr>
      <w:tr w:rsidR="003C7E91" w:rsidRPr="00260F43" w14:paraId="7F6D6617" w14:textId="77777777" w:rsidTr="00B05D1C">
        <w:tc>
          <w:tcPr>
            <w:tcW w:w="2065" w:type="dxa"/>
          </w:tcPr>
          <w:p w14:paraId="21B965AC"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607E3825"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653CDA47"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6A8EB2C7"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5+</w:t>
            </w:r>
          </w:p>
        </w:tc>
      </w:tr>
      <w:tr w:rsidR="003C7E91" w:rsidRPr="00260F43" w14:paraId="0E53A5C2" w14:textId="77777777" w:rsidTr="00B05D1C">
        <w:tc>
          <w:tcPr>
            <w:tcW w:w="2065" w:type="dxa"/>
          </w:tcPr>
          <w:p w14:paraId="22F26C7B"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4938625B"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8+</w:t>
            </w:r>
          </w:p>
        </w:tc>
        <w:tc>
          <w:tcPr>
            <w:tcW w:w="2338" w:type="dxa"/>
          </w:tcPr>
          <w:p w14:paraId="13221554"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D98E9F2"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3+/48”</w:t>
            </w:r>
          </w:p>
        </w:tc>
      </w:tr>
      <w:tr w:rsidR="003C7E91" w:rsidRPr="00260F43" w14:paraId="1183D8E4" w14:textId="77777777" w:rsidTr="00B05D1C">
        <w:tc>
          <w:tcPr>
            <w:tcW w:w="2065" w:type="dxa"/>
          </w:tcPr>
          <w:p w14:paraId="3A0AC9D6"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4AEDDFB9"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2AC92E7"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518C6176" w14:textId="398B64C7" w:rsidR="003C7E91" w:rsidRPr="00260F43" w:rsidRDefault="00B0461D" w:rsidP="00B05D1C">
            <w:pPr>
              <w:spacing w:line="240" w:lineRule="auto"/>
              <w:rPr>
                <w:rStyle w:val="FootnoteReference"/>
                <w:rFonts w:cs="Arial"/>
                <w:sz w:val="20"/>
                <w:szCs w:val="20"/>
                <w:vertAlign w:val="baseline"/>
              </w:rPr>
            </w:pPr>
            <w:r w:rsidRPr="00260F43">
              <w:rPr>
                <w:rFonts w:cs="Arial"/>
                <w:sz w:val="20"/>
                <w:szCs w:val="20"/>
              </w:rPr>
              <w:t>8</w:t>
            </w:r>
            <w:r w:rsidR="003C7E91" w:rsidRPr="00260F43">
              <w:rPr>
                <w:rFonts w:cs="Arial"/>
                <w:sz w:val="20"/>
                <w:szCs w:val="20"/>
              </w:rPr>
              <w:t>”</w:t>
            </w:r>
          </w:p>
        </w:tc>
      </w:tr>
      <w:tr w:rsidR="003C7E91" w:rsidRPr="00260F43" w14:paraId="15D3D19F" w14:textId="77777777" w:rsidTr="00B05D1C">
        <w:tc>
          <w:tcPr>
            <w:tcW w:w="2065" w:type="dxa"/>
          </w:tcPr>
          <w:p w14:paraId="0A246152"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30B64D00" w14:textId="77777777" w:rsidR="003C7E91" w:rsidRPr="00260F43" w:rsidRDefault="003C7E91"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5CB4B40B" w14:textId="77777777" w:rsidR="003C7E91" w:rsidRPr="00260F43" w:rsidRDefault="003C7E91" w:rsidP="00B05D1C">
            <w:pPr>
              <w:spacing w:line="240" w:lineRule="auto"/>
              <w:rPr>
                <w:rStyle w:val="FootnoteReference"/>
                <w:rFonts w:cs="Arial"/>
                <w:sz w:val="20"/>
                <w:szCs w:val="20"/>
                <w:vertAlign w:val="baseline"/>
              </w:rPr>
            </w:pPr>
          </w:p>
        </w:tc>
        <w:tc>
          <w:tcPr>
            <w:tcW w:w="2338" w:type="dxa"/>
            <w:gridSpan w:val="2"/>
          </w:tcPr>
          <w:p w14:paraId="1B6BE8EF" w14:textId="77777777" w:rsidR="003C7E91" w:rsidRPr="00260F43" w:rsidRDefault="003C7E91" w:rsidP="00B05D1C">
            <w:pPr>
              <w:spacing w:line="240" w:lineRule="auto"/>
              <w:rPr>
                <w:rStyle w:val="FootnoteReference"/>
                <w:rFonts w:cs="Arial"/>
                <w:sz w:val="20"/>
                <w:szCs w:val="20"/>
                <w:vertAlign w:val="baseline"/>
              </w:rPr>
            </w:pPr>
          </w:p>
        </w:tc>
      </w:tr>
      <w:tr w:rsidR="003C7E91" w:rsidRPr="00260F43" w14:paraId="1A2B32A6" w14:textId="77777777" w:rsidTr="00B05D1C">
        <w:tc>
          <w:tcPr>
            <w:tcW w:w="2065" w:type="dxa"/>
            <w:shd w:val="clear" w:color="auto" w:fill="00B0F0"/>
          </w:tcPr>
          <w:p w14:paraId="7A1D8E76" w14:textId="77777777" w:rsidR="003C7E91" w:rsidRPr="00260F43" w:rsidRDefault="003C7E91"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5AEF2C91" w14:textId="77777777" w:rsidR="003C7E91" w:rsidRPr="00260F43" w:rsidRDefault="003C7E91" w:rsidP="00B05D1C">
            <w:pPr>
              <w:spacing w:line="240" w:lineRule="auto"/>
              <w:rPr>
                <w:rStyle w:val="FootnoteReference"/>
                <w:rFonts w:cs="Arial"/>
                <w:sz w:val="20"/>
                <w:szCs w:val="20"/>
                <w:vertAlign w:val="baseline"/>
              </w:rPr>
            </w:pPr>
          </w:p>
        </w:tc>
        <w:tc>
          <w:tcPr>
            <w:tcW w:w="2338" w:type="dxa"/>
            <w:shd w:val="clear" w:color="auto" w:fill="00B0F0"/>
          </w:tcPr>
          <w:p w14:paraId="248D9F81" w14:textId="77777777" w:rsidR="003C7E91" w:rsidRPr="00260F43" w:rsidRDefault="003C7E91" w:rsidP="00B05D1C">
            <w:pPr>
              <w:spacing w:line="240" w:lineRule="auto"/>
              <w:rPr>
                <w:rStyle w:val="FootnoteReference"/>
                <w:rFonts w:cs="Arial"/>
                <w:sz w:val="20"/>
                <w:szCs w:val="20"/>
                <w:vertAlign w:val="baseline"/>
              </w:rPr>
            </w:pPr>
          </w:p>
        </w:tc>
        <w:tc>
          <w:tcPr>
            <w:tcW w:w="2338" w:type="dxa"/>
            <w:gridSpan w:val="2"/>
            <w:shd w:val="clear" w:color="auto" w:fill="00B0F0"/>
          </w:tcPr>
          <w:p w14:paraId="682CCFC2" w14:textId="77777777" w:rsidR="003C7E91" w:rsidRPr="00260F43" w:rsidRDefault="003C7E91" w:rsidP="00B05D1C">
            <w:pPr>
              <w:spacing w:line="240" w:lineRule="auto"/>
              <w:rPr>
                <w:rStyle w:val="FootnoteReference"/>
                <w:rFonts w:cs="Arial"/>
                <w:sz w:val="20"/>
                <w:szCs w:val="20"/>
                <w:vertAlign w:val="baseline"/>
              </w:rPr>
            </w:pPr>
          </w:p>
        </w:tc>
      </w:tr>
      <w:tr w:rsidR="003C7E91" w:rsidRPr="00260F43" w14:paraId="7827F47E" w14:textId="77777777" w:rsidTr="00B05D1C">
        <w:tc>
          <w:tcPr>
            <w:tcW w:w="2065" w:type="dxa"/>
            <w:shd w:val="clear" w:color="auto" w:fill="FFFFFF" w:themeFill="background1"/>
          </w:tcPr>
          <w:p w14:paraId="0642D6BC" w14:textId="77777777" w:rsidR="003C7E91" w:rsidRPr="00260F43" w:rsidRDefault="003C7E91" w:rsidP="00B05D1C">
            <w:pPr>
              <w:spacing w:line="240" w:lineRule="auto"/>
              <w:jc w:val="left"/>
              <w:rPr>
                <w:rFonts w:eastAsia="Times New Roman" w:cs="Arial"/>
                <w:sz w:val="20"/>
                <w:szCs w:val="20"/>
              </w:rPr>
            </w:pPr>
            <w:r w:rsidRPr="00260F43">
              <w:rPr>
                <w:rFonts w:cs="Arial"/>
                <w:sz w:val="20"/>
                <w:szCs w:val="20"/>
              </w:rPr>
              <w:t>Piercing</w:t>
            </w:r>
          </w:p>
        </w:tc>
        <w:tc>
          <w:tcPr>
            <w:tcW w:w="7285" w:type="dxa"/>
            <w:gridSpan w:val="4"/>
            <w:shd w:val="clear" w:color="auto" w:fill="FFFFFF" w:themeFill="background1"/>
          </w:tcPr>
          <w:p w14:paraId="4D34A843" w14:textId="77777777" w:rsidR="003C7E91" w:rsidRPr="00260F43" w:rsidRDefault="003C7E91" w:rsidP="00B05D1C">
            <w:pPr>
              <w:autoSpaceDE w:val="0"/>
              <w:autoSpaceDN w:val="0"/>
              <w:adjustRightInd w:val="0"/>
              <w:spacing w:line="240" w:lineRule="auto"/>
              <w:jc w:val="left"/>
              <w:rPr>
                <w:rFonts w:eastAsia="Times New Roman" w:cs="Arial"/>
                <w:sz w:val="20"/>
                <w:szCs w:val="20"/>
              </w:rPr>
            </w:pPr>
            <w:r w:rsidRPr="00260F43">
              <w:rPr>
                <w:rFonts w:cs="Arial"/>
                <w:sz w:val="20"/>
                <w:szCs w:val="20"/>
              </w:rPr>
              <w:t>Armor is always 1 + cover against these weapons.</w:t>
            </w:r>
          </w:p>
        </w:tc>
      </w:tr>
    </w:tbl>
    <w:p w14:paraId="1C2D936A" w14:textId="77777777" w:rsidR="00523140" w:rsidRPr="00260F43" w:rsidRDefault="00523140" w:rsidP="00523140">
      <w:pPr>
        <w:spacing w:line="240"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1A6B6A0B" w14:textId="77777777" w:rsidTr="00F71056">
        <w:tc>
          <w:tcPr>
            <w:tcW w:w="2337" w:type="dxa"/>
            <w:shd w:val="clear" w:color="auto" w:fill="00B0F0"/>
          </w:tcPr>
          <w:p w14:paraId="1B7D0E5F"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279D0338" w14:textId="1C51FCB7" w:rsidR="00523140" w:rsidRPr="00260F43" w:rsidRDefault="00A12C24"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Choir</w:t>
            </w:r>
          </w:p>
        </w:tc>
        <w:tc>
          <w:tcPr>
            <w:tcW w:w="1169" w:type="dxa"/>
            <w:shd w:val="clear" w:color="auto" w:fill="00B0F0"/>
          </w:tcPr>
          <w:p w14:paraId="4D91315E"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Figures</w:t>
            </w:r>
          </w:p>
        </w:tc>
        <w:tc>
          <w:tcPr>
            <w:tcW w:w="1169" w:type="dxa"/>
            <w:shd w:val="clear" w:color="auto" w:fill="00B0F0"/>
          </w:tcPr>
          <w:p w14:paraId="561FBB90" w14:textId="2F10D4E1" w:rsidR="00523140" w:rsidRPr="00260F43" w:rsidRDefault="00EA462D"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3</w:t>
            </w:r>
          </w:p>
        </w:tc>
      </w:tr>
      <w:tr w:rsidR="00523140" w:rsidRPr="00260F43" w14:paraId="0760CA06" w14:textId="77777777" w:rsidTr="00F71056">
        <w:tc>
          <w:tcPr>
            <w:tcW w:w="2337" w:type="dxa"/>
          </w:tcPr>
          <w:p w14:paraId="25CFDC9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324EA0B1" w14:textId="39A9DFDF"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8+</w:t>
            </w:r>
          </w:p>
        </w:tc>
        <w:tc>
          <w:tcPr>
            <w:tcW w:w="2338" w:type="dxa"/>
          </w:tcPr>
          <w:p w14:paraId="0D77683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38E6C001" w14:textId="44FE38CA"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6</w:t>
            </w:r>
          </w:p>
        </w:tc>
      </w:tr>
      <w:tr w:rsidR="00523140" w:rsidRPr="00260F43" w14:paraId="22C051E4" w14:textId="77777777" w:rsidTr="00F71056">
        <w:tc>
          <w:tcPr>
            <w:tcW w:w="2337" w:type="dxa"/>
          </w:tcPr>
          <w:p w14:paraId="2732EB9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67860960" w14:textId="04E3C505"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1C22A72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78745A7C" w14:textId="5DFBFB4A"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6</w:t>
            </w:r>
          </w:p>
        </w:tc>
      </w:tr>
      <w:tr w:rsidR="00523140" w:rsidRPr="00260F43" w14:paraId="1A8ADF57" w14:textId="77777777" w:rsidTr="00F71056">
        <w:tc>
          <w:tcPr>
            <w:tcW w:w="2337" w:type="dxa"/>
          </w:tcPr>
          <w:p w14:paraId="471261A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27385A78" w14:textId="3109FA1A"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37F3868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47D008D" w14:textId="66CC9481"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11796F70" w14:textId="77777777" w:rsidTr="00F71056">
        <w:tc>
          <w:tcPr>
            <w:tcW w:w="2337" w:type="dxa"/>
          </w:tcPr>
          <w:p w14:paraId="5CA6D65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077970E5" w14:textId="6C004D7D"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58ECB7E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C57703C" w14:textId="4CA991D9" w:rsidR="00523140" w:rsidRPr="00260F43" w:rsidRDefault="00F01E5A" w:rsidP="00F71056">
            <w:pPr>
              <w:spacing w:line="240" w:lineRule="auto"/>
              <w:rPr>
                <w:rStyle w:val="FootnoteReference"/>
                <w:rFonts w:cs="Arial"/>
                <w:sz w:val="20"/>
                <w:szCs w:val="20"/>
                <w:vertAlign w:val="baseline"/>
              </w:rPr>
            </w:pPr>
            <w:r>
              <w:rPr>
                <w:rFonts w:cs="Arial"/>
                <w:sz w:val="20"/>
                <w:szCs w:val="20"/>
              </w:rPr>
              <w:t>10</w:t>
            </w:r>
            <w:r w:rsidR="00EA462D" w:rsidRPr="00260F43">
              <w:rPr>
                <w:rFonts w:cs="Arial"/>
                <w:sz w:val="20"/>
                <w:szCs w:val="20"/>
              </w:rPr>
              <w:t>”</w:t>
            </w:r>
          </w:p>
        </w:tc>
      </w:tr>
      <w:tr w:rsidR="00523140" w:rsidRPr="00260F43" w14:paraId="61CAA3E8" w14:textId="77777777" w:rsidTr="00F71056">
        <w:tc>
          <w:tcPr>
            <w:tcW w:w="2337" w:type="dxa"/>
          </w:tcPr>
          <w:p w14:paraId="7AB4D3A8"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0628C82D" w14:textId="26E42C03" w:rsidR="00523140" w:rsidRPr="00260F43" w:rsidRDefault="00EA462D" w:rsidP="00F71056">
            <w:pPr>
              <w:spacing w:line="240" w:lineRule="auto"/>
              <w:rPr>
                <w:rStyle w:val="FootnoteReference"/>
                <w:rFonts w:cs="Arial"/>
                <w:sz w:val="20"/>
                <w:szCs w:val="20"/>
                <w:vertAlign w:val="baseline"/>
              </w:rPr>
            </w:pPr>
            <w:r w:rsidRPr="00260F43">
              <w:rPr>
                <w:rFonts w:cs="Arial"/>
                <w:sz w:val="20"/>
                <w:szCs w:val="20"/>
              </w:rPr>
              <w:t>1</w:t>
            </w:r>
          </w:p>
        </w:tc>
        <w:tc>
          <w:tcPr>
            <w:tcW w:w="2338" w:type="dxa"/>
          </w:tcPr>
          <w:p w14:paraId="65940870"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7B14A353"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17FA89ED" w14:textId="77777777" w:rsidTr="00F71056">
        <w:tc>
          <w:tcPr>
            <w:tcW w:w="2337" w:type="dxa"/>
            <w:shd w:val="clear" w:color="auto" w:fill="00B0F0"/>
          </w:tcPr>
          <w:p w14:paraId="35FEE5C1"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0EC0FB3A"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1C7298F2"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73622A38"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77FA98C4" w14:textId="77777777" w:rsidTr="00F71056">
        <w:tc>
          <w:tcPr>
            <w:tcW w:w="2337" w:type="dxa"/>
            <w:shd w:val="clear" w:color="auto" w:fill="FFFFFF" w:themeFill="background1"/>
          </w:tcPr>
          <w:p w14:paraId="018A0C03" w14:textId="16369417" w:rsidR="00523140" w:rsidRPr="00260F43" w:rsidRDefault="00EA462D" w:rsidP="00F71056">
            <w:pPr>
              <w:autoSpaceDE w:val="0"/>
              <w:autoSpaceDN w:val="0"/>
              <w:adjustRightInd w:val="0"/>
              <w:spacing w:line="240" w:lineRule="auto"/>
              <w:jc w:val="left"/>
              <w:rPr>
                <w:rFonts w:cs="Arial"/>
                <w:sz w:val="20"/>
                <w:szCs w:val="20"/>
              </w:rPr>
            </w:pPr>
            <w:r w:rsidRPr="00260F43">
              <w:rPr>
                <w:rFonts w:cs="Arial"/>
                <w:sz w:val="20"/>
                <w:szCs w:val="20"/>
              </w:rPr>
              <w:t>Angelic Voice</w:t>
            </w:r>
          </w:p>
        </w:tc>
        <w:tc>
          <w:tcPr>
            <w:tcW w:w="7013" w:type="dxa"/>
            <w:gridSpan w:val="4"/>
            <w:shd w:val="clear" w:color="auto" w:fill="FFFFFF" w:themeFill="background1"/>
          </w:tcPr>
          <w:p w14:paraId="27FB8A6F" w14:textId="5646576A" w:rsidR="00523140" w:rsidRPr="00260F43" w:rsidRDefault="00EA462D" w:rsidP="00F71056">
            <w:pPr>
              <w:autoSpaceDE w:val="0"/>
              <w:autoSpaceDN w:val="0"/>
              <w:adjustRightInd w:val="0"/>
              <w:spacing w:line="240" w:lineRule="auto"/>
              <w:jc w:val="left"/>
              <w:rPr>
                <w:rFonts w:cs="Arial"/>
                <w:sz w:val="20"/>
                <w:szCs w:val="20"/>
              </w:rPr>
            </w:pPr>
            <w:r w:rsidRPr="00260F43">
              <w:rPr>
                <w:rFonts w:cs="Arial"/>
                <w:sz w:val="20"/>
                <w:szCs w:val="20"/>
              </w:rPr>
              <w:t>Any friendly unit within 12” receives a +2 to Courage</w:t>
            </w:r>
          </w:p>
        </w:tc>
      </w:tr>
    </w:tbl>
    <w:p w14:paraId="63C397BE" w14:textId="77777777" w:rsidR="00523140" w:rsidRPr="00260F43" w:rsidRDefault="00523140" w:rsidP="00523140">
      <w:pPr>
        <w:spacing w:line="240" w:lineRule="auto"/>
        <w:jc w:val="left"/>
        <w:rPr>
          <w:rFonts w:cs="Arial"/>
          <w:sz w:val="20"/>
          <w:szCs w:val="20"/>
        </w:rPr>
      </w:pPr>
    </w:p>
    <w:p w14:paraId="61A131E8" w14:textId="77777777" w:rsidR="00523140" w:rsidRPr="00260F43" w:rsidRDefault="00523140" w:rsidP="00523140">
      <w:pPr>
        <w:spacing w:line="240" w:lineRule="auto"/>
        <w:jc w:val="left"/>
        <w:rPr>
          <w:rFonts w:cs="Arial"/>
          <w:sz w:val="20"/>
          <w:szCs w:val="20"/>
        </w:rPr>
      </w:pPr>
    </w:p>
    <w:p w14:paraId="000481FA" w14:textId="77777777" w:rsidR="00523140" w:rsidRPr="00260F43" w:rsidRDefault="00523140" w:rsidP="00523140">
      <w:pPr>
        <w:spacing w:line="240" w:lineRule="auto"/>
        <w:jc w:val="left"/>
        <w:rPr>
          <w:rFonts w:cs="Arial"/>
          <w:sz w:val="20"/>
          <w:szCs w:val="20"/>
        </w:rPr>
      </w:pPr>
    </w:p>
    <w:p w14:paraId="0567B3DF" w14:textId="77777777" w:rsidR="00523140" w:rsidRPr="00260F43" w:rsidRDefault="00523140">
      <w:pPr>
        <w:spacing w:after="200" w:line="276" w:lineRule="auto"/>
        <w:jc w:val="left"/>
        <w:rPr>
          <w:rFonts w:cs="Arial"/>
          <w:sz w:val="20"/>
          <w:szCs w:val="20"/>
        </w:rPr>
      </w:pPr>
      <w:r w:rsidRPr="00260F43">
        <w:rPr>
          <w:rFonts w:cs="Arial"/>
          <w:sz w:val="20"/>
          <w:szCs w:val="20"/>
        </w:rPr>
        <w:br w:type="page"/>
      </w:r>
    </w:p>
    <w:p w14:paraId="766C26E8" w14:textId="77777777" w:rsidR="00523140" w:rsidRPr="00260F43" w:rsidRDefault="00523140" w:rsidP="00523140">
      <w:pPr>
        <w:spacing w:line="276"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523140" w:rsidRPr="00260F43" w14:paraId="40E82104" w14:textId="77777777" w:rsidTr="00F71056">
        <w:tc>
          <w:tcPr>
            <w:tcW w:w="9350" w:type="dxa"/>
            <w:gridSpan w:val="2"/>
            <w:shd w:val="clear" w:color="auto" w:fill="00B0F0"/>
          </w:tcPr>
          <w:p w14:paraId="2E1D9BA0" w14:textId="468920E9" w:rsidR="00523140" w:rsidRPr="00260F43" w:rsidRDefault="00523140" w:rsidP="00F71056">
            <w:pPr>
              <w:spacing w:line="240" w:lineRule="auto"/>
              <w:rPr>
                <w:rFonts w:cs="Arial"/>
                <w:b/>
                <w:color w:val="FFFFFF" w:themeColor="background1"/>
                <w:sz w:val="20"/>
                <w:szCs w:val="20"/>
              </w:rPr>
            </w:pPr>
            <w:r w:rsidRPr="00260F43">
              <w:rPr>
                <w:rFonts w:cs="Arial"/>
                <w:b/>
                <w:color w:val="FFFFFF" w:themeColor="background1"/>
                <w:sz w:val="20"/>
                <w:szCs w:val="20"/>
              </w:rPr>
              <w:t>BORGIAN ARMY: LEFT WING</w:t>
            </w:r>
          </w:p>
        </w:tc>
      </w:tr>
      <w:tr w:rsidR="00523140" w:rsidRPr="00260F43" w14:paraId="05DBBD28" w14:textId="77777777" w:rsidTr="00F71056">
        <w:tc>
          <w:tcPr>
            <w:tcW w:w="2337" w:type="dxa"/>
            <w:shd w:val="clear" w:color="auto" w:fill="FFFFFF" w:themeFill="background1"/>
          </w:tcPr>
          <w:p w14:paraId="244772C4" w14:textId="2B1FC81F" w:rsidR="00523140" w:rsidRPr="00751FA0" w:rsidRDefault="00A12C24" w:rsidP="00F71056">
            <w:pPr>
              <w:spacing w:line="240" w:lineRule="auto"/>
              <w:rPr>
                <w:rStyle w:val="FootnoteReference"/>
                <w:rFonts w:cs="Arial"/>
                <w:b/>
                <w:bCs/>
                <w:sz w:val="20"/>
                <w:szCs w:val="20"/>
                <w:vertAlign w:val="baseline"/>
              </w:rPr>
            </w:pPr>
            <w:r w:rsidRPr="00751FA0">
              <w:rPr>
                <w:rStyle w:val="FootnoteReference"/>
                <w:rFonts w:cs="Arial"/>
                <w:b/>
                <w:bCs/>
                <w:sz w:val="20"/>
                <w:szCs w:val="20"/>
                <w:vertAlign w:val="baseline"/>
              </w:rPr>
              <w:t>Angela Borgia</w:t>
            </w:r>
          </w:p>
        </w:tc>
        <w:tc>
          <w:tcPr>
            <w:tcW w:w="7013" w:type="dxa"/>
            <w:shd w:val="clear" w:color="auto" w:fill="FFFFFF" w:themeFill="background1"/>
          </w:tcPr>
          <w:p w14:paraId="640A9AA6" w14:textId="5877AF22" w:rsidR="00523140" w:rsidRPr="00751FA0" w:rsidRDefault="00751FA0" w:rsidP="00F71056">
            <w:pPr>
              <w:spacing w:line="240" w:lineRule="auto"/>
              <w:rPr>
                <w:rStyle w:val="FootnoteReference"/>
                <w:rFonts w:cs="Arial"/>
                <w:bCs/>
                <w:sz w:val="20"/>
                <w:szCs w:val="20"/>
                <w:vertAlign w:val="baseline"/>
              </w:rPr>
            </w:pPr>
            <w:r w:rsidRPr="00751FA0">
              <w:rPr>
                <w:rFonts w:cs="Arial"/>
                <w:bCs/>
                <w:sz w:val="20"/>
                <w:szCs w:val="20"/>
              </w:rPr>
              <w:t>Attached to Elmeti unit</w:t>
            </w:r>
          </w:p>
        </w:tc>
      </w:tr>
      <w:tr w:rsidR="00751FA0" w:rsidRPr="00260F43" w14:paraId="48C44AEC" w14:textId="77777777" w:rsidTr="00F71056">
        <w:tc>
          <w:tcPr>
            <w:tcW w:w="2337" w:type="dxa"/>
            <w:shd w:val="clear" w:color="auto" w:fill="FFFFFF" w:themeFill="background1"/>
          </w:tcPr>
          <w:p w14:paraId="3AADB4AB" w14:textId="77777777" w:rsidR="00751FA0" w:rsidRPr="00751FA0" w:rsidRDefault="00751FA0" w:rsidP="00751FA0">
            <w:pPr>
              <w:spacing w:line="240" w:lineRule="auto"/>
              <w:rPr>
                <w:rStyle w:val="FootnoteReference"/>
                <w:rFonts w:cs="Arial"/>
                <w:b/>
                <w:bCs/>
                <w:sz w:val="20"/>
                <w:szCs w:val="20"/>
                <w:vertAlign w:val="baseline"/>
              </w:rPr>
            </w:pPr>
            <w:r w:rsidRPr="00751FA0">
              <w:rPr>
                <w:rStyle w:val="FootnoteReference"/>
                <w:rFonts w:cs="Arial"/>
                <w:b/>
                <w:bCs/>
                <w:sz w:val="20"/>
                <w:szCs w:val="20"/>
                <w:vertAlign w:val="baseline"/>
              </w:rPr>
              <w:t>Skill</w:t>
            </w:r>
          </w:p>
        </w:tc>
        <w:tc>
          <w:tcPr>
            <w:tcW w:w="7013" w:type="dxa"/>
            <w:shd w:val="clear" w:color="auto" w:fill="FFFFFF" w:themeFill="background1"/>
          </w:tcPr>
          <w:p w14:paraId="34F8D306" w14:textId="67A86D46" w:rsidR="00751FA0" w:rsidRPr="00260F43" w:rsidRDefault="00751FA0" w:rsidP="00751FA0">
            <w:pPr>
              <w:spacing w:line="240" w:lineRule="auto"/>
              <w:rPr>
                <w:rStyle w:val="FootnoteReference"/>
                <w:rFonts w:cs="Arial"/>
                <w:sz w:val="20"/>
                <w:szCs w:val="20"/>
                <w:vertAlign w:val="baseline"/>
              </w:rPr>
            </w:pPr>
            <w:r w:rsidRPr="00751FA0">
              <w:rPr>
                <w:rFonts w:cs="Arial"/>
                <w:b/>
                <w:bCs/>
                <w:sz w:val="20"/>
                <w:szCs w:val="20"/>
              </w:rPr>
              <w:t>Offensive</w:t>
            </w:r>
            <w:r>
              <w:rPr>
                <w:rFonts w:cs="Arial"/>
                <w:sz w:val="20"/>
                <w:szCs w:val="20"/>
              </w:rPr>
              <w:t>: Each turn, one unit within 12” of leader may automatically pass an Attack activation test (but not a Wild Charge) without need to roll.</w:t>
            </w:r>
          </w:p>
        </w:tc>
      </w:tr>
    </w:tbl>
    <w:p w14:paraId="5F809391" w14:textId="77777777" w:rsidR="00DD7339" w:rsidRPr="00260F43" w:rsidRDefault="00DD7339" w:rsidP="00DD7339">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DD7339" w:rsidRPr="00260F43" w14:paraId="1D4FDF1E" w14:textId="77777777" w:rsidTr="00B05D1C">
        <w:tc>
          <w:tcPr>
            <w:tcW w:w="2337" w:type="dxa"/>
            <w:shd w:val="clear" w:color="auto" w:fill="00B0F0"/>
          </w:tcPr>
          <w:p w14:paraId="62AA1297" w14:textId="77777777" w:rsidR="00DD7339" w:rsidRPr="00260F43" w:rsidRDefault="00DD7339"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319820CB" w14:textId="77777777" w:rsidR="00DD7339" w:rsidRPr="00260F43" w:rsidRDefault="00DD7339" w:rsidP="00B05D1C">
            <w:pPr>
              <w:spacing w:line="240" w:lineRule="auto"/>
              <w:rPr>
                <w:rStyle w:val="FootnoteReference"/>
                <w:rFonts w:cs="Arial"/>
                <w:b/>
                <w:color w:val="FFFFFF" w:themeColor="background1"/>
                <w:sz w:val="20"/>
                <w:szCs w:val="20"/>
                <w:vertAlign w:val="baseline"/>
              </w:rPr>
            </w:pPr>
            <w:r w:rsidRPr="00260F43">
              <w:rPr>
                <w:rFonts w:cs="Arial"/>
                <w:b/>
                <w:i/>
                <w:iCs/>
                <w:color w:val="FFFFFF" w:themeColor="background1"/>
                <w:sz w:val="20"/>
                <w:szCs w:val="20"/>
              </w:rPr>
              <w:t>Elmeti</w:t>
            </w:r>
            <w:r w:rsidRPr="00260F43">
              <w:rPr>
                <w:rFonts w:cs="Arial"/>
                <w:b/>
                <w:color w:val="FFFFFF" w:themeColor="background1"/>
                <w:sz w:val="20"/>
                <w:szCs w:val="20"/>
              </w:rPr>
              <w:t xml:space="preserve"> (Men at Arms)</w:t>
            </w:r>
          </w:p>
        </w:tc>
        <w:tc>
          <w:tcPr>
            <w:tcW w:w="1169" w:type="dxa"/>
            <w:shd w:val="clear" w:color="auto" w:fill="00B0F0"/>
          </w:tcPr>
          <w:p w14:paraId="342EE1D7" w14:textId="77777777" w:rsidR="00DD7339" w:rsidRPr="00260F43" w:rsidRDefault="00DD7339" w:rsidP="00B05D1C">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Figures</w:t>
            </w:r>
          </w:p>
        </w:tc>
        <w:tc>
          <w:tcPr>
            <w:tcW w:w="1169" w:type="dxa"/>
            <w:shd w:val="clear" w:color="auto" w:fill="00B0F0"/>
          </w:tcPr>
          <w:p w14:paraId="059AC3A2" w14:textId="77777777" w:rsidR="00DD7339" w:rsidRPr="00260F43" w:rsidRDefault="00DD7339" w:rsidP="00B05D1C">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6</w:t>
            </w:r>
          </w:p>
        </w:tc>
      </w:tr>
      <w:tr w:rsidR="00DD7339" w:rsidRPr="00260F43" w14:paraId="4292868E" w14:textId="77777777" w:rsidTr="00B05D1C">
        <w:tc>
          <w:tcPr>
            <w:tcW w:w="2337" w:type="dxa"/>
          </w:tcPr>
          <w:p w14:paraId="1C2F3D65"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5B5307B5"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1B5B978D"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23D1CC2C"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3+</w:t>
            </w:r>
          </w:p>
        </w:tc>
      </w:tr>
      <w:tr w:rsidR="00DD7339" w:rsidRPr="00260F43" w14:paraId="28DDBB4B" w14:textId="77777777" w:rsidTr="00B05D1C">
        <w:tc>
          <w:tcPr>
            <w:tcW w:w="2337" w:type="dxa"/>
          </w:tcPr>
          <w:p w14:paraId="0A40D5DF"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74598F25"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AD5750E"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59F8623E"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5+</w:t>
            </w:r>
          </w:p>
        </w:tc>
      </w:tr>
      <w:tr w:rsidR="00DD7339" w:rsidRPr="00260F43" w14:paraId="7246C5EF" w14:textId="77777777" w:rsidTr="00B05D1C">
        <w:tc>
          <w:tcPr>
            <w:tcW w:w="2337" w:type="dxa"/>
          </w:tcPr>
          <w:p w14:paraId="5D66ECC2"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5095B760" w14:textId="77777777" w:rsidR="00DD7339" w:rsidRPr="00260F43" w:rsidRDefault="00DD7339" w:rsidP="00B05D1C">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c>
          <w:tcPr>
            <w:tcW w:w="2338" w:type="dxa"/>
          </w:tcPr>
          <w:p w14:paraId="1AA8C31B"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751A57E"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w:t>
            </w:r>
          </w:p>
        </w:tc>
      </w:tr>
      <w:tr w:rsidR="00DD7339" w:rsidRPr="00260F43" w14:paraId="564764BA" w14:textId="77777777" w:rsidTr="00B05D1C">
        <w:tc>
          <w:tcPr>
            <w:tcW w:w="2337" w:type="dxa"/>
          </w:tcPr>
          <w:p w14:paraId="202468FF" w14:textId="77777777" w:rsidR="00DD7339" w:rsidRPr="00260F43" w:rsidRDefault="00DD7339" w:rsidP="00B05D1C">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2FDCCC30"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44922734"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5F6C098" w14:textId="52173FB4" w:rsidR="00DD7339" w:rsidRPr="00260F43" w:rsidRDefault="00A05A46" w:rsidP="00B05D1C">
            <w:pPr>
              <w:spacing w:line="240" w:lineRule="auto"/>
              <w:rPr>
                <w:rStyle w:val="FootnoteReference"/>
                <w:rFonts w:cs="Arial"/>
                <w:sz w:val="20"/>
                <w:szCs w:val="20"/>
                <w:vertAlign w:val="baseline"/>
              </w:rPr>
            </w:pPr>
            <w:r>
              <w:rPr>
                <w:rFonts w:cs="Arial"/>
                <w:sz w:val="20"/>
                <w:szCs w:val="20"/>
              </w:rPr>
              <w:t>20</w:t>
            </w:r>
            <w:r w:rsidR="00DD7339" w:rsidRPr="00260F43">
              <w:rPr>
                <w:rFonts w:cs="Arial"/>
                <w:sz w:val="20"/>
                <w:szCs w:val="20"/>
              </w:rPr>
              <w:t>”</w:t>
            </w:r>
          </w:p>
        </w:tc>
      </w:tr>
      <w:tr w:rsidR="00DD7339" w:rsidRPr="00260F43" w14:paraId="4B7CA24E" w14:textId="77777777" w:rsidTr="00B05D1C">
        <w:tc>
          <w:tcPr>
            <w:tcW w:w="2337" w:type="dxa"/>
          </w:tcPr>
          <w:p w14:paraId="0BF027CA"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1733194C"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E5E32D5" w14:textId="77777777" w:rsidR="00DD7339" w:rsidRPr="00260F43" w:rsidRDefault="00DD7339" w:rsidP="00B05D1C">
            <w:pPr>
              <w:spacing w:line="240" w:lineRule="auto"/>
              <w:rPr>
                <w:rStyle w:val="FootnoteReference"/>
                <w:rFonts w:cs="Arial"/>
                <w:sz w:val="20"/>
                <w:szCs w:val="20"/>
                <w:vertAlign w:val="baseline"/>
              </w:rPr>
            </w:pPr>
          </w:p>
        </w:tc>
        <w:tc>
          <w:tcPr>
            <w:tcW w:w="2338" w:type="dxa"/>
            <w:gridSpan w:val="2"/>
          </w:tcPr>
          <w:p w14:paraId="1ED0CE07" w14:textId="77777777" w:rsidR="00DD7339" w:rsidRPr="00260F43" w:rsidRDefault="00DD7339" w:rsidP="00B05D1C">
            <w:pPr>
              <w:spacing w:line="240" w:lineRule="auto"/>
              <w:rPr>
                <w:rStyle w:val="FootnoteReference"/>
                <w:rFonts w:cs="Arial"/>
                <w:sz w:val="20"/>
                <w:szCs w:val="20"/>
                <w:vertAlign w:val="baseline"/>
              </w:rPr>
            </w:pPr>
          </w:p>
        </w:tc>
      </w:tr>
      <w:tr w:rsidR="00DD7339" w:rsidRPr="00260F43" w14:paraId="5BC7604A" w14:textId="77777777" w:rsidTr="00B05D1C">
        <w:tc>
          <w:tcPr>
            <w:tcW w:w="2337" w:type="dxa"/>
            <w:shd w:val="clear" w:color="auto" w:fill="00B0F0"/>
          </w:tcPr>
          <w:p w14:paraId="076B7A48" w14:textId="77777777" w:rsidR="00DD7339" w:rsidRPr="00260F43" w:rsidRDefault="00DD7339"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413EDDDE" w14:textId="77777777" w:rsidR="00DD7339" w:rsidRPr="00260F43" w:rsidRDefault="00DD7339" w:rsidP="00B05D1C">
            <w:pPr>
              <w:spacing w:line="240" w:lineRule="auto"/>
              <w:rPr>
                <w:rStyle w:val="FootnoteReference"/>
                <w:rFonts w:cs="Arial"/>
                <w:sz w:val="20"/>
                <w:szCs w:val="20"/>
                <w:vertAlign w:val="baseline"/>
              </w:rPr>
            </w:pPr>
          </w:p>
        </w:tc>
        <w:tc>
          <w:tcPr>
            <w:tcW w:w="2338" w:type="dxa"/>
            <w:shd w:val="clear" w:color="auto" w:fill="00B0F0"/>
          </w:tcPr>
          <w:p w14:paraId="23D272F4" w14:textId="77777777" w:rsidR="00DD7339" w:rsidRPr="00260F43" w:rsidRDefault="00DD7339" w:rsidP="00B05D1C">
            <w:pPr>
              <w:spacing w:line="240" w:lineRule="auto"/>
              <w:rPr>
                <w:rStyle w:val="FootnoteReference"/>
                <w:rFonts w:cs="Arial"/>
                <w:sz w:val="20"/>
                <w:szCs w:val="20"/>
                <w:vertAlign w:val="baseline"/>
              </w:rPr>
            </w:pPr>
          </w:p>
        </w:tc>
        <w:tc>
          <w:tcPr>
            <w:tcW w:w="2338" w:type="dxa"/>
            <w:gridSpan w:val="2"/>
            <w:shd w:val="clear" w:color="auto" w:fill="00B0F0"/>
          </w:tcPr>
          <w:p w14:paraId="5B90C44B" w14:textId="77777777" w:rsidR="00DD7339" w:rsidRPr="00260F43" w:rsidRDefault="00DD7339" w:rsidP="00B05D1C">
            <w:pPr>
              <w:spacing w:line="240" w:lineRule="auto"/>
              <w:rPr>
                <w:rStyle w:val="FootnoteReference"/>
                <w:rFonts w:cs="Arial"/>
                <w:sz w:val="20"/>
                <w:szCs w:val="20"/>
                <w:vertAlign w:val="baseline"/>
              </w:rPr>
            </w:pPr>
          </w:p>
        </w:tc>
      </w:tr>
      <w:tr w:rsidR="00DD7339" w:rsidRPr="00260F43" w14:paraId="64398C69" w14:textId="77777777" w:rsidTr="00B05D1C">
        <w:tc>
          <w:tcPr>
            <w:tcW w:w="2337" w:type="dxa"/>
            <w:shd w:val="clear" w:color="auto" w:fill="FFFFFF" w:themeFill="background1"/>
          </w:tcPr>
          <w:p w14:paraId="0AC5D812" w14:textId="77777777" w:rsidR="00DD7339" w:rsidRPr="00260F43" w:rsidRDefault="00DD7339" w:rsidP="00B05D1C">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Wild charge</w:t>
            </w:r>
          </w:p>
        </w:tc>
        <w:tc>
          <w:tcPr>
            <w:tcW w:w="7013" w:type="dxa"/>
            <w:gridSpan w:val="4"/>
            <w:shd w:val="clear" w:color="auto" w:fill="FFFFFF" w:themeFill="background1"/>
          </w:tcPr>
          <w:p w14:paraId="62FECE34" w14:textId="77777777" w:rsidR="00DD7339" w:rsidRPr="00260F43" w:rsidRDefault="00DD7339" w:rsidP="00B05D1C">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If within attack distance, must try to attack</w:t>
            </w:r>
          </w:p>
        </w:tc>
      </w:tr>
      <w:tr w:rsidR="00DD7339" w:rsidRPr="00260F43" w14:paraId="29A9A91B" w14:textId="77777777" w:rsidTr="00B05D1C">
        <w:tc>
          <w:tcPr>
            <w:tcW w:w="2337" w:type="dxa"/>
            <w:shd w:val="clear" w:color="auto" w:fill="FFFFFF" w:themeFill="background1"/>
          </w:tcPr>
          <w:p w14:paraId="0ECC8B16" w14:textId="77777777" w:rsidR="00DD7339" w:rsidRPr="00260F43" w:rsidRDefault="00DD7339" w:rsidP="00B05D1C">
            <w:pPr>
              <w:autoSpaceDE w:val="0"/>
              <w:autoSpaceDN w:val="0"/>
              <w:adjustRightInd w:val="0"/>
              <w:spacing w:line="240" w:lineRule="auto"/>
              <w:jc w:val="left"/>
              <w:rPr>
                <w:rFonts w:eastAsia="Times New Roman" w:cs="Arial"/>
                <w:sz w:val="20"/>
                <w:szCs w:val="20"/>
              </w:rPr>
            </w:pPr>
            <w:proofErr w:type="gramStart"/>
            <w:r w:rsidRPr="00260F43">
              <w:rPr>
                <w:rFonts w:eastAsia="Times New Roman" w:cs="Arial"/>
                <w:sz w:val="20"/>
                <w:szCs w:val="20"/>
              </w:rPr>
              <w:t>Counter-Charge</w:t>
            </w:r>
            <w:proofErr w:type="gramEnd"/>
          </w:p>
        </w:tc>
        <w:tc>
          <w:tcPr>
            <w:tcW w:w="7013" w:type="dxa"/>
            <w:gridSpan w:val="4"/>
            <w:shd w:val="clear" w:color="auto" w:fill="FFFFFF" w:themeFill="background1"/>
          </w:tcPr>
          <w:p w14:paraId="580096E5" w14:textId="77777777" w:rsidR="00DD7339" w:rsidRPr="00260F43" w:rsidRDefault="00DD7339"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Roll 7+ to meet charging opponent halfway</w:t>
            </w:r>
          </w:p>
        </w:tc>
      </w:tr>
    </w:tbl>
    <w:p w14:paraId="6CC94972" w14:textId="77777777" w:rsidR="00DD7339" w:rsidRPr="00260F43" w:rsidRDefault="00DD7339" w:rsidP="00DD7339">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DD7339" w:rsidRPr="00260F43" w14:paraId="4B4836CD" w14:textId="77777777" w:rsidTr="00B05D1C">
        <w:tc>
          <w:tcPr>
            <w:tcW w:w="2337" w:type="dxa"/>
            <w:shd w:val="clear" w:color="auto" w:fill="00B0F0"/>
          </w:tcPr>
          <w:p w14:paraId="0113960D" w14:textId="77777777" w:rsidR="00DD7339" w:rsidRPr="00260F43" w:rsidRDefault="00DD7339"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6770191B" w14:textId="36B27FDA" w:rsidR="00DD7339" w:rsidRPr="00260F43" w:rsidRDefault="00DD7339" w:rsidP="00B05D1C">
            <w:pPr>
              <w:spacing w:line="240" w:lineRule="auto"/>
              <w:rPr>
                <w:rStyle w:val="FootnoteReference"/>
                <w:rFonts w:cs="Arial"/>
                <w:b/>
                <w:color w:val="FFFFFF" w:themeColor="background1"/>
                <w:sz w:val="20"/>
                <w:szCs w:val="20"/>
                <w:vertAlign w:val="baseline"/>
              </w:rPr>
            </w:pPr>
            <w:proofErr w:type="spellStart"/>
            <w:r w:rsidRPr="00260F43">
              <w:rPr>
                <w:rFonts w:cs="Arial"/>
                <w:b/>
                <w:i/>
                <w:iCs/>
                <w:color w:val="FFFFFF" w:themeColor="background1"/>
                <w:sz w:val="20"/>
                <w:szCs w:val="20"/>
              </w:rPr>
              <w:t>Stradioti</w:t>
            </w:r>
            <w:proofErr w:type="spellEnd"/>
            <w:r w:rsidRPr="00260F43">
              <w:rPr>
                <w:rFonts w:cs="Arial"/>
                <w:b/>
                <w:i/>
                <w:iCs/>
                <w:color w:val="FFFFFF" w:themeColor="background1"/>
                <w:sz w:val="20"/>
                <w:szCs w:val="20"/>
              </w:rPr>
              <w:t xml:space="preserve"> </w:t>
            </w:r>
            <w:r w:rsidRPr="00260F43">
              <w:rPr>
                <w:rFonts w:cs="Arial"/>
                <w:b/>
                <w:color w:val="FFFFFF" w:themeColor="background1"/>
                <w:sz w:val="20"/>
                <w:szCs w:val="20"/>
              </w:rPr>
              <w:t>(Light Horse)</w:t>
            </w:r>
          </w:p>
        </w:tc>
        <w:tc>
          <w:tcPr>
            <w:tcW w:w="1169" w:type="dxa"/>
            <w:shd w:val="clear" w:color="auto" w:fill="00B0F0"/>
          </w:tcPr>
          <w:p w14:paraId="52801D57" w14:textId="77777777" w:rsidR="00DD7339" w:rsidRPr="00260F43" w:rsidRDefault="00DD7339"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Figures</w:t>
            </w:r>
          </w:p>
        </w:tc>
        <w:tc>
          <w:tcPr>
            <w:tcW w:w="1169" w:type="dxa"/>
            <w:shd w:val="clear" w:color="auto" w:fill="00B0F0"/>
          </w:tcPr>
          <w:p w14:paraId="17F27391" w14:textId="77777777" w:rsidR="00DD7339" w:rsidRPr="00260F43" w:rsidRDefault="00DD7339"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DD7339" w:rsidRPr="00260F43" w14:paraId="56898E0D" w14:textId="77777777" w:rsidTr="00B05D1C">
        <w:tc>
          <w:tcPr>
            <w:tcW w:w="2337" w:type="dxa"/>
          </w:tcPr>
          <w:p w14:paraId="2C6B27FF"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25EA2D17"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23D0A1D3"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5DCE6A9"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5+</w:t>
            </w:r>
          </w:p>
        </w:tc>
      </w:tr>
      <w:tr w:rsidR="00DD7339" w:rsidRPr="00260F43" w14:paraId="72D396E5" w14:textId="77777777" w:rsidTr="00B05D1C">
        <w:tc>
          <w:tcPr>
            <w:tcW w:w="2337" w:type="dxa"/>
          </w:tcPr>
          <w:p w14:paraId="761B6C73"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151C6EEB"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7ED7D9A6"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9C5C2EB"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6</w:t>
            </w:r>
          </w:p>
        </w:tc>
      </w:tr>
      <w:tr w:rsidR="00DD7339" w:rsidRPr="00260F43" w14:paraId="7F0CE3CE" w14:textId="77777777" w:rsidTr="00B05D1C">
        <w:tc>
          <w:tcPr>
            <w:tcW w:w="2337" w:type="dxa"/>
          </w:tcPr>
          <w:p w14:paraId="3A50D41D"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49E63F5E"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2119C308"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745BC120" w14:textId="229D6E63"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4+/1</w:t>
            </w:r>
            <w:r w:rsidR="00B20786" w:rsidRPr="00260F43">
              <w:rPr>
                <w:rFonts w:cs="Arial"/>
                <w:sz w:val="20"/>
                <w:szCs w:val="20"/>
              </w:rPr>
              <w:t>2</w:t>
            </w:r>
            <w:r w:rsidRPr="00260F43">
              <w:rPr>
                <w:rFonts w:cs="Arial"/>
                <w:sz w:val="20"/>
                <w:szCs w:val="20"/>
              </w:rPr>
              <w:t>”</w:t>
            </w:r>
          </w:p>
        </w:tc>
      </w:tr>
      <w:tr w:rsidR="00DD7339" w:rsidRPr="00260F43" w14:paraId="1BEBFEBE" w14:textId="77777777" w:rsidTr="00B05D1C">
        <w:tc>
          <w:tcPr>
            <w:tcW w:w="2337" w:type="dxa"/>
          </w:tcPr>
          <w:p w14:paraId="2C8C475B"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1C9A28BB"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1194A06"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239BBF2"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24”</w:t>
            </w:r>
          </w:p>
        </w:tc>
      </w:tr>
      <w:tr w:rsidR="00DD7339" w:rsidRPr="00260F43" w14:paraId="59BCA02D" w14:textId="77777777" w:rsidTr="00B05D1C">
        <w:tc>
          <w:tcPr>
            <w:tcW w:w="2337" w:type="dxa"/>
          </w:tcPr>
          <w:p w14:paraId="479891F8"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4324B3DB" w14:textId="77777777" w:rsidR="00DD7339" w:rsidRPr="00260F43" w:rsidRDefault="00DD7339"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7214AD73" w14:textId="77777777" w:rsidR="00DD7339" w:rsidRPr="00260F43" w:rsidRDefault="00DD7339" w:rsidP="00B05D1C">
            <w:pPr>
              <w:spacing w:line="240" w:lineRule="auto"/>
              <w:rPr>
                <w:rStyle w:val="FootnoteReference"/>
                <w:rFonts w:cs="Arial"/>
                <w:sz w:val="20"/>
                <w:szCs w:val="20"/>
                <w:vertAlign w:val="baseline"/>
              </w:rPr>
            </w:pPr>
          </w:p>
        </w:tc>
        <w:tc>
          <w:tcPr>
            <w:tcW w:w="2338" w:type="dxa"/>
            <w:gridSpan w:val="2"/>
          </w:tcPr>
          <w:p w14:paraId="1E4F0D44" w14:textId="77777777" w:rsidR="00DD7339" w:rsidRPr="00260F43" w:rsidRDefault="00DD7339" w:rsidP="00B05D1C">
            <w:pPr>
              <w:spacing w:line="240" w:lineRule="auto"/>
              <w:rPr>
                <w:rStyle w:val="FootnoteReference"/>
                <w:rFonts w:cs="Arial"/>
                <w:sz w:val="20"/>
                <w:szCs w:val="20"/>
                <w:vertAlign w:val="baseline"/>
              </w:rPr>
            </w:pPr>
          </w:p>
        </w:tc>
      </w:tr>
      <w:tr w:rsidR="00DD7339" w:rsidRPr="00260F43" w14:paraId="47A5B4D9" w14:textId="77777777" w:rsidTr="00B05D1C">
        <w:tc>
          <w:tcPr>
            <w:tcW w:w="2337" w:type="dxa"/>
            <w:shd w:val="clear" w:color="auto" w:fill="00B0F0"/>
          </w:tcPr>
          <w:p w14:paraId="3459BA36" w14:textId="77777777" w:rsidR="00DD7339" w:rsidRPr="00260F43" w:rsidRDefault="00DD7339"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7149779D" w14:textId="77777777" w:rsidR="00DD7339" w:rsidRPr="00260F43" w:rsidRDefault="00DD7339" w:rsidP="00B05D1C">
            <w:pPr>
              <w:spacing w:line="240" w:lineRule="auto"/>
              <w:rPr>
                <w:rStyle w:val="FootnoteReference"/>
                <w:rFonts w:cs="Arial"/>
                <w:sz w:val="20"/>
                <w:szCs w:val="20"/>
                <w:vertAlign w:val="baseline"/>
              </w:rPr>
            </w:pPr>
          </w:p>
        </w:tc>
        <w:tc>
          <w:tcPr>
            <w:tcW w:w="2338" w:type="dxa"/>
            <w:shd w:val="clear" w:color="auto" w:fill="00B0F0"/>
          </w:tcPr>
          <w:p w14:paraId="2A7EC59C" w14:textId="77777777" w:rsidR="00DD7339" w:rsidRPr="00260F43" w:rsidRDefault="00DD7339" w:rsidP="00B05D1C">
            <w:pPr>
              <w:spacing w:line="240" w:lineRule="auto"/>
              <w:rPr>
                <w:rStyle w:val="FootnoteReference"/>
                <w:rFonts w:cs="Arial"/>
                <w:sz w:val="20"/>
                <w:szCs w:val="20"/>
                <w:vertAlign w:val="baseline"/>
              </w:rPr>
            </w:pPr>
          </w:p>
        </w:tc>
        <w:tc>
          <w:tcPr>
            <w:tcW w:w="2338" w:type="dxa"/>
            <w:gridSpan w:val="2"/>
            <w:shd w:val="clear" w:color="auto" w:fill="00B0F0"/>
          </w:tcPr>
          <w:p w14:paraId="5C6FCA03" w14:textId="77777777" w:rsidR="00DD7339" w:rsidRPr="00260F43" w:rsidRDefault="00DD7339" w:rsidP="00B05D1C">
            <w:pPr>
              <w:spacing w:line="240" w:lineRule="auto"/>
              <w:rPr>
                <w:rStyle w:val="FootnoteReference"/>
                <w:rFonts w:cs="Arial"/>
                <w:sz w:val="20"/>
                <w:szCs w:val="20"/>
                <w:vertAlign w:val="baseline"/>
              </w:rPr>
            </w:pPr>
          </w:p>
        </w:tc>
      </w:tr>
      <w:tr w:rsidR="00DD7339" w:rsidRPr="00260F43" w14:paraId="07CA5645" w14:textId="77777777" w:rsidTr="00B05D1C">
        <w:tc>
          <w:tcPr>
            <w:tcW w:w="2337" w:type="dxa"/>
            <w:shd w:val="clear" w:color="auto" w:fill="FFFFFF" w:themeFill="background1"/>
          </w:tcPr>
          <w:p w14:paraId="3B17C7EB" w14:textId="77777777" w:rsidR="00DD7339" w:rsidRPr="00260F43" w:rsidRDefault="00DD7339" w:rsidP="00B05D1C">
            <w:pPr>
              <w:spacing w:line="240" w:lineRule="auto"/>
              <w:jc w:val="left"/>
              <w:rPr>
                <w:rFonts w:cs="Arial"/>
                <w:sz w:val="20"/>
                <w:szCs w:val="20"/>
              </w:rPr>
            </w:pPr>
            <w:r w:rsidRPr="00260F43">
              <w:rPr>
                <w:rFonts w:eastAsia="Times New Roman" w:cs="Arial"/>
                <w:sz w:val="20"/>
                <w:szCs w:val="20"/>
              </w:rPr>
              <w:t>Skirmish</w:t>
            </w:r>
          </w:p>
        </w:tc>
        <w:tc>
          <w:tcPr>
            <w:tcW w:w="7013" w:type="dxa"/>
            <w:gridSpan w:val="4"/>
            <w:shd w:val="clear" w:color="auto" w:fill="FFFFFF" w:themeFill="background1"/>
          </w:tcPr>
          <w:p w14:paraId="1A5D491B" w14:textId="77777777" w:rsidR="00DD7339" w:rsidRPr="00260F43" w:rsidRDefault="00DD7339" w:rsidP="00B05D1C">
            <w:pPr>
              <w:spacing w:line="240" w:lineRule="auto"/>
              <w:rPr>
                <w:rFonts w:cs="Arial"/>
                <w:sz w:val="20"/>
                <w:szCs w:val="20"/>
              </w:rPr>
            </w:pPr>
            <w:r w:rsidRPr="00260F43">
              <w:rPr>
                <w:rFonts w:eastAsia="Times New Roman" w:cs="Arial"/>
                <w:sz w:val="20"/>
                <w:szCs w:val="20"/>
              </w:rPr>
              <w:t>Activate on 7+ to move half distance and shoot at -1 (in either order).</w:t>
            </w:r>
          </w:p>
        </w:tc>
      </w:tr>
      <w:tr w:rsidR="00DD7339" w:rsidRPr="00260F43" w14:paraId="4E2FC9C4" w14:textId="77777777" w:rsidTr="00B05D1C">
        <w:tc>
          <w:tcPr>
            <w:tcW w:w="2337" w:type="dxa"/>
            <w:shd w:val="clear" w:color="auto" w:fill="FFFFFF" w:themeFill="background1"/>
          </w:tcPr>
          <w:p w14:paraId="785C5726" w14:textId="77777777" w:rsidR="00DD7339" w:rsidRPr="00260F43" w:rsidRDefault="00DD7339" w:rsidP="00B05D1C">
            <w:pPr>
              <w:spacing w:line="240" w:lineRule="auto"/>
              <w:jc w:val="left"/>
              <w:rPr>
                <w:rFonts w:eastAsia="Times New Roman" w:cs="Arial"/>
                <w:sz w:val="20"/>
                <w:szCs w:val="20"/>
              </w:rPr>
            </w:pPr>
            <w:r w:rsidRPr="00260F43">
              <w:rPr>
                <w:rFonts w:eastAsia="Times New Roman" w:cs="Arial"/>
                <w:sz w:val="20"/>
                <w:szCs w:val="20"/>
              </w:rPr>
              <w:t>Evade</w:t>
            </w:r>
          </w:p>
        </w:tc>
        <w:tc>
          <w:tcPr>
            <w:tcW w:w="7013" w:type="dxa"/>
            <w:gridSpan w:val="4"/>
            <w:shd w:val="clear" w:color="auto" w:fill="FFFFFF" w:themeFill="background1"/>
          </w:tcPr>
          <w:p w14:paraId="098854F4" w14:textId="77777777" w:rsidR="00DD7339" w:rsidRPr="00260F43" w:rsidRDefault="00DD7339" w:rsidP="00B05D1C">
            <w:pPr>
              <w:spacing w:line="240" w:lineRule="auto"/>
              <w:rPr>
                <w:rFonts w:eastAsia="Times New Roman" w:cs="Arial"/>
                <w:sz w:val="20"/>
                <w:szCs w:val="20"/>
              </w:rPr>
            </w:pPr>
            <w:r w:rsidRPr="00260F43">
              <w:rPr>
                <w:rFonts w:eastAsia="Times New Roman" w:cs="Arial"/>
                <w:sz w:val="20"/>
                <w:szCs w:val="20"/>
              </w:rPr>
              <w:t>Roll 7+ when charged to make a Skirmish targeting charger; may not advance on them.</w:t>
            </w:r>
          </w:p>
        </w:tc>
      </w:tr>
    </w:tbl>
    <w:p w14:paraId="4D63874B" w14:textId="7E4A34E4" w:rsidR="00017804" w:rsidRDefault="00017804" w:rsidP="00425C9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017804" w:rsidRPr="00260F43" w14:paraId="216737B0" w14:textId="77777777" w:rsidTr="00CD4A55">
        <w:tc>
          <w:tcPr>
            <w:tcW w:w="2337" w:type="dxa"/>
            <w:shd w:val="clear" w:color="auto" w:fill="00B0F0"/>
          </w:tcPr>
          <w:p w14:paraId="2B525607" w14:textId="77777777" w:rsidR="00017804" w:rsidRPr="00260F43" w:rsidRDefault="00017804" w:rsidP="00CD4A55">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10BB1360" w14:textId="77777777" w:rsidR="00017804" w:rsidRPr="00EB2E0F" w:rsidRDefault="00017804" w:rsidP="00CD4A55">
            <w:pPr>
              <w:spacing w:line="240" w:lineRule="auto"/>
              <w:rPr>
                <w:rFonts w:eastAsia="Times New Roman" w:cs="Arial"/>
                <w:color w:val="202124"/>
                <w:sz w:val="20"/>
                <w:szCs w:val="20"/>
              </w:rPr>
            </w:pPr>
            <w:proofErr w:type="spellStart"/>
            <w:r w:rsidRPr="00260F43">
              <w:rPr>
                <w:rFonts w:cs="Arial"/>
                <w:b/>
                <w:i/>
                <w:iCs/>
                <w:color w:val="FFFFFF" w:themeColor="background1"/>
                <w:sz w:val="20"/>
                <w:szCs w:val="20"/>
              </w:rPr>
              <w:t>Veicolo</w:t>
            </w:r>
            <w:proofErr w:type="spellEnd"/>
            <w:r w:rsidRPr="00260F43">
              <w:rPr>
                <w:rFonts w:cs="Arial"/>
                <w:b/>
                <w:i/>
                <w:iCs/>
                <w:color w:val="FFFFFF" w:themeColor="background1"/>
                <w:sz w:val="20"/>
                <w:szCs w:val="20"/>
              </w:rPr>
              <w:t xml:space="preserve"> da </w:t>
            </w:r>
            <w:proofErr w:type="spellStart"/>
            <w:r w:rsidRPr="00260F43">
              <w:rPr>
                <w:rFonts w:cs="Arial"/>
                <w:b/>
                <w:i/>
                <w:iCs/>
                <w:color w:val="FFFFFF" w:themeColor="background1"/>
                <w:sz w:val="20"/>
                <w:szCs w:val="20"/>
              </w:rPr>
              <w:t>Combattimento</w:t>
            </w:r>
            <w:proofErr w:type="spellEnd"/>
            <w:r w:rsidRPr="00260F43">
              <w:rPr>
                <w:rFonts w:cs="Arial"/>
                <w:b/>
                <w:color w:val="FFFFFF" w:themeColor="background1"/>
                <w:sz w:val="20"/>
                <w:szCs w:val="20"/>
              </w:rPr>
              <w:t xml:space="preserve"> (Landship)</w:t>
            </w:r>
          </w:p>
          <w:p w14:paraId="73E312A1" w14:textId="77777777" w:rsidR="00017804" w:rsidRPr="00260F43" w:rsidRDefault="00017804" w:rsidP="00CD4A55">
            <w:pPr>
              <w:spacing w:line="240" w:lineRule="auto"/>
              <w:rPr>
                <w:rStyle w:val="FootnoteReference"/>
                <w:rFonts w:cs="Arial"/>
                <w:b/>
                <w:color w:val="FFFFFF" w:themeColor="background1"/>
                <w:sz w:val="20"/>
                <w:szCs w:val="20"/>
                <w:vertAlign w:val="baseline"/>
              </w:rPr>
            </w:pPr>
          </w:p>
        </w:tc>
        <w:tc>
          <w:tcPr>
            <w:tcW w:w="1169" w:type="dxa"/>
            <w:shd w:val="clear" w:color="auto" w:fill="00B0F0"/>
          </w:tcPr>
          <w:p w14:paraId="694E92A3" w14:textId="77777777" w:rsidR="00017804" w:rsidRPr="00260F43" w:rsidRDefault="00017804"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Hits</w:t>
            </w:r>
          </w:p>
        </w:tc>
        <w:tc>
          <w:tcPr>
            <w:tcW w:w="1169" w:type="dxa"/>
            <w:shd w:val="clear" w:color="auto" w:fill="00B0F0"/>
          </w:tcPr>
          <w:p w14:paraId="065C63A4" w14:textId="77777777" w:rsidR="00017804" w:rsidRPr="00260F43" w:rsidRDefault="00017804" w:rsidP="00CD4A55">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017804" w:rsidRPr="00260F43" w14:paraId="4D1278EB" w14:textId="77777777" w:rsidTr="00CD4A55">
        <w:tc>
          <w:tcPr>
            <w:tcW w:w="2337" w:type="dxa"/>
          </w:tcPr>
          <w:p w14:paraId="0FD01BC1"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3DC57329"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5ADFC0A3"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54EE17C3"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5+</w:t>
            </w:r>
          </w:p>
        </w:tc>
      </w:tr>
      <w:tr w:rsidR="00017804" w:rsidRPr="00260F43" w14:paraId="66267B0E" w14:textId="77777777" w:rsidTr="00CD4A55">
        <w:tc>
          <w:tcPr>
            <w:tcW w:w="2337" w:type="dxa"/>
          </w:tcPr>
          <w:p w14:paraId="58B5AA7C"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4C5A2C17"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3A5A4E6A"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57F0D1A"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4+</w:t>
            </w:r>
          </w:p>
        </w:tc>
      </w:tr>
      <w:tr w:rsidR="006F6B40" w:rsidRPr="00260F43" w14:paraId="4D416C0E" w14:textId="77777777" w:rsidTr="00CD4A55">
        <w:tc>
          <w:tcPr>
            <w:tcW w:w="2337" w:type="dxa"/>
          </w:tcPr>
          <w:p w14:paraId="6D4BB567" w14:textId="0E5E9668" w:rsidR="006F6B40" w:rsidRPr="00260F43" w:rsidRDefault="006F6B40" w:rsidP="006F6B40">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0C7B3126" w14:textId="5DBCC4DC" w:rsidR="006F6B40" w:rsidRPr="00260F43" w:rsidRDefault="006F6B40" w:rsidP="006F6B40">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D1934AD" w14:textId="79997D31" w:rsidR="006F6B40" w:rsidRPr="00260F43" w:rsidRDefault="006F6B40" w:rsidP="006F6B40">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7B06C1B0" w14:textId="6B888819" w:rsidR="006F6B40" w:rsidRPr="00260F43" w:rsidRDefault="006F6B40" w:rsidP="006F6B40">
            <w:pPr>
              <w:spacing w:line="240" w:lineRule="auto"/>
              <w:rPr>
                <w:rStyle w:val="FootnoteReference"/>
                <w:rFonts w:cs="Arial"/>
                <w:sz w:val="20"/>
                <w:szCs w:val="20"/>
                <w:vertAlign w:val="baseline"/>
              </w:rPr>
            </w:pPr>
            <w:r>
              <w:rPr>
                <w:rFonts w:cs="Arial"/>
                <w:sz w:val="20"/>
                <w:szCs w:val="20"/>
              </w:rPr>
              <w:t>5</w:t>
            </w:r>
            <w:r w:rsidRPr="00260F43">
              <w:rPr>
                <w:rFonts w:cs="Arial"/>
                <w:sz w:val="20"/>
                <w:szCs w:val="20"/>
              </w:rPr>
              <w:t>+/12”</w:t>
            </w:r>
          </w:p>
        </w:tc>
      </w:tr>
      <w:tr w:rsidR="00017804" w:rsidRPr="00260F43" w14:paraId="38E88009" w14:textId="77777777" w:rsidTr="00CD4A55">
        <w:tc>
          <w:tcPr>
            <w:tcW w:w="2337" w:type="dxa"/>
          </w:tcPr>
          <w:p w14:paraId="61DB3D4F"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32CBF2F1"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533C8F6"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EB17529"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12”</w:t>
            </w:r>
          </w:p>
        </w:tc>
      </w:tr>
      <w:tr w:rsidR="00017804" w:rsidRPr="00260F43" w14:paraId="79C951AD" w14:textId="77777777" w:rsidTr="00CD4A55">
        <w:tc>
          <w:tcPr>
            <w:tcW w:w="2337" w:type="dxa"/>
          </w:tcPr>
          <w:p w14:paraId="4A84A073"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5D0C4B0B" w14:textId="77777777" w:rsidR="00017804" w:rsidRPr="00260F43" w:rsidRDefault="00017804" w:rsidP="00CD4A55">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3BA7DB15" w14:textId="77777777" w:rsidR="00017804" w:rsidRPr="00260F43" w:rsidRDefault="00017804" w:rsidP="00CD4A55">
            <w:pPr>
              <w:spacing w:line="240" w:lineRule="auto"/>
              <w:rPr>
                <w:rStyle w:val="FootnoteReference"/>
                <w:rFonts w:cs="Arial"/>
                <w:sz w:val="20"/>
                <w:szCs w:val="20"/>
                <w:vertAlign w:val="baseline"/>
              </w:rPr>
            </w:pPr>
          </w:p>
        </w:tc>
        <w:tc>
          <w:tcPr>
            <w:tcW w:w="2338" w:type="dxa"/>
            <w:gridSpan w:val="2"/>
          </w:tcPr>
          <w:p w14:paraId="318C98A9" w14:textId="77777777" w:rsidR="00017804" w:rsidRPr="00260F43" w:rsidRDefault="00017804" w:rsidP="00CD4A55">
            <w:pPr>
              <w:spacing w:line="240" w:lineRule="auto"/>
              <w:rPr>
                <w:rStyle w:val="FootnoteReference"/>
                <w:rFonts w:cs="Arial"/>
                <w:sz w:val="20"/>
                <w:szCs w:val="20"/>
                <w:vertAlign w:val="baseline"/>
              </w:rPr>
            </w:pPr>
          </w:p>
        </w:tc>
      </w:tr>
      <w:tr w:rsidR="00017804" w:rsidRPr="00260F43" w14:paraId="40F8D740" w14:textId="77777777" w:rsidTr="00CD4A55">
        <w:tc>
          <w:tcPr>
            <w:tcW w:w="2337" w:type="dxa"/>
            <w:shd w:val="clear" w:color="auto" w:fill="00B0F0"/>
          </w:tcPr>
          <w:p w14:paraId="3B4F4239" w14:textId="77777777" w:rsidR="00017804" w:rsidRPr="00260F43" w:rsidRDefault="00017804" w:rsidP="00CD4A55">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6AAC5F98" w14:textId="77777777" w:rsidR="00017804" w:rsidRPr="00260F43" w:rsidRDefault="00017804" w:rsidP="00CD4A55">
            <w:pPr>
              <w:spacing w:line="240" w:lineRule="auto"/>
              <w:rPr>
                <w:rStyle w:val="FootnoteReference"/>
                <w:rFonts w:cs="Arial"/>
                <w:sz w:val="20"/>
                <w:szCs w:val="20"/>
                <w:vertAlign w:val="baseline"/>
              </w:rPr>
            </w:pPr>
          </w:p>
        </w:tc>
        <w:tc>
          <w:tcPr>
            <w:tcW w:w="2338" w:type="dxa"/>
            <w:shd w:val="clear" w:color="auto" w:fill="00B0F0"/>
          </w:tcPr>
          <w:p w14:paraId="71DC30B8" w14:textId="77777777" w:rsidR="00017804" w:rsidRPr="00260F43" w:rsidRDefault="00017804" w:rsidP="00CD4A55">
            <w:pPr>
              <w:spacing w:line="240" w:lineRule="auto"/>
              <w:rPr>
                <w:rStyle w:val="FootnoteReference"/>
                <w:rFonts w:cs="Arial"/>
                <w:sz w:val="20"/>
                <w:szCs w:val="20"/>
                <w:vertAlign w:val="baseline"/>
              </w:rPr>
            </w:pPr>
          </w:p>
        </w:tc>
        <w:tc>
          <w:tcPr>
            <w:tcW w:w="2338" w:type="dxa"/>
            <w:gridSpan w:val="2"/>
            <w:shd w:val="clear" w:color="auto" w:fill="00B0F0"/>
          </w:tcPr>
          <w:p w14:paraId="2745EF44" w14:textId="77777777" w:rsidR="00017804" w:rsidRPr="00260F43" w:rsidRDefault="00017804" w:rsidP="00CD4A55">
            <w:pPr>
              <w:spacing w:line="240" w:lineRule="auto"/>
              <w:rPr>
                <w:rStyle w:val="FootnoteReference"/>
                <w:rFonts w:cs="Arial"/>
                <w:sz w:val="20"/>
                <w:szCs w:val="20"/>
                <w:vertAlign w:val="baseline"/>
              </w:rPr>
            </w:pPr>
          </w:p>
        </w:tc>
      </w:tr>
      <w:tr w:rsidR="00017804" w:rsidRPr="00260F43" w14:paraId="10A4D649" w14:textId="77777777" w:rsidTr="00CD4A55">
        <w:tc>
          <w:tcPr>
            <w:tcW w:w="2337" w:type="dxa"/>
            <w:shd w:val="clear" w:color="auto" w:fill="FFFFFF" w:themeFill="background1"/>
          </w:tcPr>
          <w:p w14:paraId="25667A09" w14:textId="77777777" w:rsidR="00017804" w:rsidRPr="00260F43" w:rsidRDefault="00017804" w:rsidP="00CD4A55">
            <w:pPr>
              <w:autoSpaceDE w:val="0"/>
              <w:autoSpaceDN w:val="0"/>
              <w:adjustRightInd w:val="0"/>
              <w:spacing w:line="240" w:lineRule="auto"/>
              <w:jc w:val="left"/>
              <w:rPr>
                <w:rFonts w:cs="Arial"/>
                <w:sz w:val="20"/>
                <w:szCs w:val="20"/>
              </w:rPr>
            </w:pPr>
            <w:r w:rsidRPr="00260F43">
              <w:rPr>
                <w:rFonts w:cs="Arial"/>
                <w:sz w:val="20"/>
                <w:szCs w:val="20"/>
              </w:rPr>
              <w:t>Armored</w:t>
            </w:r>
          </w:p>
        </w:tc>
        <w:tc>
          <w:tcPr>
            <w:tcW w:w="7013" w:type="dxa"/>
            <w:gridSpan w:val="4"/>
            <w:shd w:val="clear" w:color="auto" w:fill="FFFFFF" w:themeFill="background1"/>
          </w:tcPr>
          <w:p w14:paraId="67645F31" w14:textId="77777777" w:rsidR="00017804" w:rsidRPr="00260F43" w:rsidRDefault="00017804" w:rsidP="00CD4A55">
            <w:pPr>
              <w:autoSpaceDE w:val="0"/>
              <w:autoSpaceDN w:val="0"/>
              <w:adjustRightInd w:val="0"/>
              <w:spacing w:line="240" w:lineRule="auto"/>
              <w:jc w:val="left"/>
              <w:rPr>
                <w:rFonts w:cs="Arial"/>
                <w:sz w:val="20"/>
                <w:szCs w:val="20"/>
              </w:rPr>
            </w:pPr>
            <w:r w:rsidRPr="00260F43">
              <w:rPr>
                <w:rFonts w:cs="Arial"/>
                <w:sz w:val="20"/>
                <w:szCs w:val="20"/>
              </w:rPr>
              <w:t>For every hit taken, roll a die, for every 6 rolled, ignore the hit</w:t>
            </w:r>
          </w:p>
        </w:tc>
      </w:tr>
    </w:tbl>
    <w:p w14:paraId="7FDC0E34" w14:textId="3819D900" w:rsidR="00017804" w:rsidRDefault="00017804" w:rsidP="00425C90">
      <w:pPr>
        <w:spacing w:line="240" w:lineRule="auto"/>
        <w:rPr>
          <w:rFonts w:cs="Arial"/>
          <w:sz w:val="20"/>
          <w:szCs w:val="20"/>
        </w:rPr>
      </w:pPr>
    </w:p>
    <w:p w14:paraId="52A6B56F" w14:textId="608B3465" w:rsidR="00017804" w:rsidRDefault="00017804" w:rsidP="00425C90">
      <w:pPr>
        <w:spacing w:line="240" w:lineRule="auto"/>
        <w:rPr>
          <w:rFonts w:cs="Arial"/>
          <w:sz w:val="20"/>
          <w:szCs w:val="20"/>
        </w:rPr>
      </w:pPr>
    </w:p>
    <w:p w14:paraId="5765F50F" w14:textId="7D772FA4" w:rsidR="00017804" w:rsidRDefault="00017804" w:rsidP="00425C90">
      <w:pPr>
        <w:spacing w:line="240" w:lineRule="auto"/>
        <w:rPr>
          <w:rFonts w:cs="Arial"/>
          <w:sz w:val="20"/>
          <w:szCs w:val="20"/>
        </w:rPr>
      </w:pPr>
    </w:p>
    <w:p w14:paraId="606B95B2" w14:textId="1A5AB5E4" w:rsidR="00017804" w:rsidRDefault="00017804" w:rsidP="00425C90">
      <w:pPr>
        <w:spacing w:line="240" w:lineRule="auto"/>
        <w:rPr>
          <w:rFonts w:cs="Arial"/>
          <w:sz w:val="20"/>
          <w:szCs w:val="20"/>
        </w:rPr>
      </w:pPr>
    </w:p>
    <w:p w14:paraId="2500B8B5" w14:textId="27BAB92B" w:rsidR="00017804" w:rsidRDefault="00017804" w:rsidP="00425C90">
      <w:pPr>
        <w:spacing w:line="240" w:lineRule="auto"/>
        <w:rPr>
          <w:rFonts w:cs="Arial"/>
          <w:sz w:val="20"/>
          <w:szCs w:val="20"/>
        </w:rPr>
      </w:pPr>
    </w:p>
    <w:p w14:paraId="415E700D" w14:textId="5EFD7CDC" w:rsidR="00017804" w:rsidRDefault="00017804" w:rsidP="00425C90">
      <w:pPr>
        <w:spacing w:line="240" w:lineRule="auto"/>
        <w:rPr>
          <w:rFonts w:cs="Arial"/>
          <w:sz w:val="20"/>
          <w:szCs w:val="20"/>
        </w:rPr>
      </w:pPr>
    </w:p>
    <w:p w14:paraId="3DABF178" w14:textId="085B5181" w:rsidR="00017804" w:rsidRDefault="00017804" w:rsidP="00425C90">
      <w:pPr>
        <w:spacing w:line="240" w:lineRule="auto"/>
        <w:rPr>
          <w:rFonts w:cs="Arial"/>
          <w:sz w:val="20"/>
          <w:szCs w:val="20"/>
        </w:rPr>
      </w:pPr>
    </w:p>
    <w:p w14:paraId="32526B3A" w14:textId="1EE84DBD" w:rsidR="00017804" w:rsidRDefault="00017804" w:rsidP="00425C90">
      <w:pPr>
        <w:spacing w:line="240" w:lineRule="auto"/>
        <w:rPr>
          <w:rFonts w:cs="Arial"/>
          <w:sz w:val="20"/>
          <w:szCs w:val="20"/>
        </w:rPr>
      </w:pPr>
    </w:p>
    <w:p w14:paraId="50FB11F1" w14:textId="4AEC32ED" w:rsidR="00017804" w:rsidRDefault="00017804" w:rsidP="00425C90">
      <w:pPr>
        <w:spacing w:line="240" w:lineRule="auto"/>
        <w:rPr>
          <w:rFonts w:cs="Arial"/>
          <w:sz w:val="20"/>
          <w:szCs w:val="20"/>
        </w:rPr>
      </w:pPr>
    </w:p>
    <w:p w14:paraId="626A88E9" w14:textId="2C13322E" w:rsidR="00017804" w:rsidRDefault="00017804" w:rsidP="00425C90">
      <w:pPr>
        <w:spacing w:line="240" w:lineRule="auto"/>
        <w:rPr>
          <w:rFonts w:cs="Arial"/>
          <w:sz w:val="20"/>
          <w:szCs w:val="20"/>
        </w:rPr>
      </w:pPr>
    </w:p>
    <w:p w14:paraId="7778D8E3" w14:textId="722575EC" w:rsidR="00017804" w:rsidRDefault="00017804" w:rsidP="00425C90">
      <w:pPr>
        <w:spacing w:line="240" w:lineRule="auto"/>
        <w:rPr>
          <w:rFonts w:cs="Arial"/>
          <w:sz w:val="20"/>
          <w:szCs w:val="20"/>
        </w:rPr>
      </w:pPr>
    </w:p>
    <w:p w14:paraId="2229C982" w14:textId="382453EC" w:rsidR="00017804" w:rsidRDefault="00017804" w:rsidP="00425C90">
      <w:pPr>
        <w:spacing w:line="240" w:lineRule="auto"/>
        <w:rPr>
          <w:rFonts w:cs="Arial"/>
          <w:sz w:val="20"/>
          <w:szCs w:val="20"/>
        </w:rPr>
      </w:pPr>
    </w:p>
    <w:p w14:paraId="64B45A73" w14:textId="75FEE62F" w:rsidR="00017804" w:rsidRDefault="00017804" w:rsidP="00425C90">
      <w:pPr>
        <w:spacing w:line="240" w:lineRule="auto"/>
        <w:rPr>
          <w:rFonts w:cs="Arial"/>
          <w:sz w:val="20"/>
          <w:szCs w:val="20"/>
        </w:rPr>
      </w:pPr>
    </w:p>
    <w:p w14:paraId="76386DCE" w14:textId="6DD95C9D" w:rsidR="00017804" w:rsidRDefault="00017804" w:rsidP="00425C9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1705"/>
        <w:gridCol w:w="7645"/>
      </w:tblGrid>
      <w:tr w:rsidR="00017804" w:rsidRPr="00260F43" w14:paraId="3EA1E20C" w14:textId="77777777" w:rsidTr="00CD4A55">
        <w:tc>
          <w:tcPr>
            <w:tcW w:w="9350" w:type="dxa"/>
            <w:gridSpan w:val="2"/>
            <w:shd w:val="clear" w:color="auto" w:fill="00B0F0"/>
          </w:tcPr>
          <w:p w14:paraId="280ABA82" w14:textId="4DF05FCA" w:rsidR="00017804" w:rsidRPr="00260F43" w:rsidRDefault="00017804" w:rsidP="00CD4A55">
            <w:pPr>
              <w:spacing w:line="240" w:lineRule="auto"/>
              <w:rPr>
                <w:rFonts w:cs="Arial"/>
                <w:b/>
                <w:color w:val="FFFFFF" w:themeColor="background1"/>
                <w:sz w:val="20"/>
                <w:szCs w:val="20"/>
              </w:rPr>
            </w:pPr>
            <w:r w:rsidRPr="00260F43">
              <w:rPr>
                <w:rFonts w:cs="Arial"/>
                <w:b/>
                <w:color w:val="FFFFFF" w:themeColor="background1"/>
                <w:sz w:val="20"/>
                <w:szCs w:val="20"/>
              </w:rPr>
              <w:lastRenderedPageBreak/>
              <w:t xml:space="preserve">BORGIAN ARMY: </w:t>
            </w:r>
            <w:r w:rsidR="006F6B40">
              <w:rPr>
                <w:rFonts w:cs="Arial"/>
                <w:b/>
                <w:color w:val="FFFFFF" w:themeColor="background1"/>
                <w:sz w:val="20"/>
                <w:szCs w:val="20"/>
              </w:rPr>
              <w:t>LEFT</w:t>
            </w:r>
            <w:r w:rsidRPr="00260F43">
              <w:rPr>
                <w:rFonts w:cs="Arial"/>
                <w:b/>
                <w:color w:val="FFFFFF" w:themeColor="background1"/>
                <w:sz w:val="20"/>
                <w:szCs w:val="20"/>
              </w:rPr>
              <w:t xml:space="preserve"> WING</w:t>
            </w:r>
          </w:p>
        </w:tc>
      </w:tr>
      <w:tr w:rsidR="00017804" w:rsidRPr="00260F43" w14:paraId="6DE60958" w14:textId="77777777" w:rsidTr="00CD4A55">
        <w:tc>
          <w:tcPr>
            <w:tcW w:w="1705" w:type="dxa"/>
            <w:shd w:val="clear" w:color="auto" w:fill="FFFFFF" w:themeFill="background1"/>
          </w:tcPr>
          <w:p w14:paraId="6369B183" w14:textId="05C462E3" w:rsidR="00017804" w:rsidRPr="00C17B72" w:rsidRDefault="00520367" w:rsidP="00C17B72">
            <w:pPr>
              <w:autoSpaceDE w:val="0"/>
              <w:autoSpaceDN w:val="0"/>
              <w:adjustRightInd w:val="0"/>
              <w:spacing w:line="240" w:lineRule="auto"/>
              <w:jc w:val="left"/>
              <w:rPr>
                <w:rStyle w:val="FootnoteReference"/>
                <w:rFonts w:cs="Arial"/>
                <w:b/>
                <w:sz w:val="20"/>
                <w:szCs w:val="20"/>
                <w:vertAlign w:val="baseline"/>
              </w:rPr>
            </w:pPr>
            <w:proofErr w:type="spellStart"/>
            <w:r w:rsidRPr="00C17B72">
              <w:rPr>
                <w:rFonts w:eastAsia="Times New Roman"/>
                <w:b/>
                <w:bCs/>
              </w:rPr>
              <w:t>O</w:t>
            </w:r>
            <w:r w:rsidRPr="00C17B72">
              <w:rPr>
                <w:rFonts w:eastAsia="Times New Roman"/>
                <w:b/>
              </w:rPr>
              <w:t>liv</w:t>
            </w:r>
            <w:r w:rsidR="00C17B72" w:rsidRPr="00C17B72">
              <w:rPr>
                <w:rFonts w:eastAsia="Times New Roman"/>
                <w:b/>
              </w:rPr>
              <w:t>erotto</w:t>
            </w:r>
            <w:proofErr w:type="spellEnd"/>
          </w:p>
        </w:tc>
        <w:tc>
          <w:tcPr>
            <w:tcW w:w="7645" w:type="dxa"/>
            <w:shd w:val="clear" w:color="auto" w:fill="FFFFFF" w:themeFill="background1"/>
          </w:tcPr>
          <w:p w14:paraId="68CBCF8B" w14:textId="77777777" w:rsidR="00017804" w:rsidRPr="00751FA0" w:rsidRDefault="00017804" w:rsidP="00CD4A55">
            <w:pPr>
              <w:spacing w:line="240" w:lineRule="auto"/>
              <w:rPr>
                <w:rStyle w:val="FootnoteReference"/>
                <w:rFonts w:cs="Arial"/>
                <w:bCs/>
                <w:sz w:val="20"/>
                <w:szCs w:val="20"/>
                <w:vertAlign w:val="baseline"/>
              </w:rPr>
            </w:pPr>
            <w:r>
              <w:rPr>
                <w:rFonts w:cs="Arial"/>
                <w:bCs/>
                <w:sz w:val="20"/>
                <w:szCs w:val="20"/>
              </w:rPr>
              <w:t>Attached to Forlorn Hope</w:t>
            </w:r>
          </w:p>
        </w:tc>
      </w:tr>
      <w:tr w:rsidR="00017804" w:rsidRPr="00C17B72" w14:paraId="36C71E8F" w14:textId="77777777" w:rsidTr="00CD4A55">
        <w:tc>
          <w:tcPr>
            <w:tcW w:w="1705" w:type="dxa"/>
            <w:shd w:val="clear" w:color="auto" w:fill="FFFFFF" w:themeFill="background1"/>
          </w:tcPr>
          <w:p w14:paraId="2D016CDB" w14:textId="1B0C0392" w:rsidR="00017804" w:rsidRPr="00C17B72" w:rsidRDefault="00C17B72" w:rsidP="00C17B72">
            <w:pPr>
              <w:autoSpaceDE w:val="0"/>
              <w:autoSpaceDN w:val="0"/>
              <w:adjustRightInd w:val="0"/>
              <w:spacing w:line="240" w:lineRule="auto"/>
              <w:jc w:val="left"/>
              <w:rPr>
                <w:rFonts w:eastAsia="Times New Roman"/>
                <w:b/>
              </w:rPr>
            </w:pPr>
            <w:r w:rsidRPr="00C17B72">
              <w:rPr>
                <w:rFonts w:eastAsia="Times New Roman"/>
                <w:b/>
              </w:rPr>
              <w:t>Offensive</w:t>
            </w:r>
          </w:p>
        </w:tc>
        <w:tc>
          <w:tcPr>
            <w:tcW w:w="7645" w:type="dxa"/>
            <w:shd w:val="clear" w:color="auto" w:fill="FFFFFF" w:themeFill="background1"/>
          </w:tcPr>
          <w:p w14:paraId="2AB9D903" w14:textId="7E236F6F" w:rsidR="00017804" w:rsidRPr="00C17B72" w:rsidRDefault="00C17B72" w:rsidP="00C17B72">
            <w:pPr>
              <w:autoSpaceDE w:val="0"/>
              <w:autoSpaceDN w:val="0"/>
              <w:adjustRightInd w:val="0"/>
              <w:spacing w:line="240" w:lineRule="auto"/>
              <w:jc w:val="left"/>
              <w:rPr>
                <w:rFonts w:eastAsia="Times New Roman"/>
              </w:rPr>
            </w:pPr>
            <w:r w:rsidRPr="00C17B72">
              <w:rPr>
                <w:rFonts w:eastAsia="Times New Roman" w:cs="Arial"/>
                <w:sz w:val="20"/>
                <w:szCs w:val="20"/>
              </w:rPr>
              <w:t>Once per turn, one unit within 12” may automatically pass Attack activation</w:t>
            </w:r>
          </w:p>
        </w:tc>
      </w:tr>
    </w:tbl>
    <w:p w14:paraId="627FE874" w14:textId="77777777" w:rsidR="00017804" w:rsidRPr="00C17B72" w:rsidRDefault="00017804" w:rsidP="00C17B72">
      <w:pPr>
        <w:autoSpaceDE w:val="0"/>
        <w:autoSpaceDN w:val="0"/>
        <w:adjustRightInd w:val="0"/>
        <w:spacing w:line="240" w:lineRule="auto"/>
        <w:jc w:val="left"/>
        <w:rPr>
          <w:rFonts w:eastAsia="Times New Roman"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425C90" w:rsidRPr="00260F43" w14:paraId="05149314" w14:textId="77777777" w:rsidTr="00B05D1C">
        <w:tc>
          <w:tcPr>
            <w:tcW w:w="2065" w:type="dxa"/>
            <w:shd w:val="clear" w:color="auto" w:fill="00B0F0"/>
          </w:tcPr>
          <w:p w14:paraId="0AB4116A" w14:textId="77777777" w:rsidR="00425C90" w:rsidRPr="00260F43" w:rsidRDefault="00425C90"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390CD1F8"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Shot</w:t>
            </w:r>
          </w:p>
        </w:tc>
        <w:tc>
          <w:tcPr>
            <w:tcW w:w="1169" w:type="dxa"/>
            <w:shd w:val="clear" w:color="auto" w:fill="00B0F0"/>
          </w:tcPr>
          <w:p w14:paraId="3BDFF55B"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19D46ADE"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16</w:t>
            </w:r>
          </w:p>
        </w:tc>
      </w:tr>
      <w:tr w:rsidR="00425C90" w:rsidRPr="00260F43" w14:paraId="6B7EC895" w14:textId="77777777" w:rsidTr="00B05D1C">
        <w:tc>
          <w:tcPr>
            <w:tcW w:w="2065" w:type="dxa"/>
          </w:tcPr>
          <w:p w14:paraId="015B243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2089CD98"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1A0F1B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6671432"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6</w:t>
            </w:r>
          </w:p>
        </w:tc>
      </w:tr>
      <w:tr w:rsidR="00425C90" w:rsidRPr="00260F43" w14:paraId="6A55E7F7" w14:textId="77777777" w:rsidTr="00B05D1C">
        <w:tc>
          <w:tcPr>
            <w:tcW w:w="2065" w:type="dxa"/>
          </w:tcPr>
          <w:p w14:paraId="79E1F73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6CD6A36B"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1482BF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8CC8D4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r>
      <w:tr w:rsidR="00425C90" w:rsidRPr="00260F43" w14:paraId="20362614" w14:textId="77777777" w:rsidTr="00B05D1C">
        <w:tc>
          <w:tcPr>
            <w:tcW w:w="2065" w:type="dxa"/>
          </w:tcPr>
          <w:p w14:paraId="7CB0D2FB"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269AE8BD"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1FDF5063"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51BA282" w14:textId="51E6E5E2"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5+/1</w:t>
            </w:r>
            <w:r w:rsidR="00B20786" w:rsidRPr="00260F43">
              <w:rPr>
                <w:rFonts w:cs="Arial"/>
                <w:sz w:val="20"/>
                <w:szCs w:val="20"/>
              </w:rPr>
              <w:t>6”</w:t>
            </w:r>
          </w:p>
        </w:tc>
      </w:tr>
      <w:tr w:rsidR="00425C90" w:rsidRPr="00260F43" w14:paraId="58B4A6F8" w14:textId="77777777" w:rsidTr="00B05D1C">
        <w:tc>
          <w:tcPr>
            <w:tcW w:w="2065" w:type="dxa"/>
          </w:tcPr>
          <w:p w14:paraId="585F805E"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62CC6B57"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73ED69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0BB9E4D" w14:textId="4707B42E"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425C90" w:rsidRPr="00260F43" w14:paraId="3A900313" w14:textId="77777777" w:rsidTr="00B05D1C">
        <w:tc>
          <w:tcPr>
            <w:tcW w:w="2065" w:type="dxa"/>
          </w:tcPr>
          <w:p w14:paraId="25765E5F"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490F3A07"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6831FE60"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tcPr>
          <w:p w14:paraId="60F88EED"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2995D54B" w14:textId="77777777" w:rsidTr="00B05D1C">
        <w:tc>
          <w:tcPr>
            <w:tcW w:w="2065" w:type="dxa"/>
            <w:shd w:val="clear" w:color="auto" w:fill="00B0F0"/>
          </w:tcPr>
          <w:p w14:paraId="41D2B5BC"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4B92D23A" w14:textId="77777777" w:rsidR="00425C90" w:rsidRPr="00260F43" w:rsidRDefault="00425C90" w:rsidP="00B05D1C">
            <w:pPr>
              <w:spacing w:line="240" w:lineRule="auto"/>
              <w:rPr>
                <w:rStyle w:val="FootnoteReference"/>
                <w:rFonts w:cs="Arial"/>
                <w:sz w:val="20"/>
                <w:szCs w:val="20"/>
                <w:vertAlign w:val="baseline"/>
              </w:rPr>
            </w:pPr>
          </w:p>
        </w:tc>
        <w:tc>
          <w:tcPr>
            <w:tcW w:w="2338" w:type="dxa"/>
            <w:shd w:val="clear" w:color="auto" w:fill="00B0F0"/>
          </w:tcPr>
          <w:p w14:paraId="5A97C83F"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shd w:val="clear" w:color="auto" w:fill="00B0F0"/>
          </w:tcPr>
          <w:p w14:paraId="0BE9F62D"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502301AC" w14:textId="77777777" w:rsidTr="00B05D1C">
        <w:tc>
          <w:tcPr>
            <w:tcW w:w="2065" w:type="dxa"/>
            <w:shd w:val="clear" w:color="auto" w:fill="FFFFFF" w:themeFill="background1"/>
          </w:tcPr>
          <w:p w14:paraId="742479E1" w14:textId="77777777" w:rsidR="00425C90" w:rsidRPr="00260F43" w:rsidRDefault="00425C90" w:rsidP="00B05D1C">
            <w:pPr>
              <w:spacing w:line="240" w:lineRule="auto"/>
              <w:jc w:val="left"/>
              <w:rPr>
                <w:rFonts w:eastAsia="Times New Roman" w:cs="Arial"/>
                <w:sz w:val="20"/>
                <w:szCs w:val="20"/>
              </w:rPr>
            </w:pPr>
            <w:r w:rsidRPr="00260F43">
              <w:rPr>
                <w:rFonts w:eastAsia="Times New Roman" w:cs="Arial"/>
                <w:sz w:val="20"/>
                <w:szCs w:val="20"/>
              </w:rPr>
              <w:t>First Salvo</w:t>
            </w:r>
          </w:p>
        </w:tc>
        <w:tc>
          <w:tcPr>
            <w:tcW w:w="7285" w:type="dxa"/>
            <w:gridSpan w:val="4"/>
            <w:shd w:val="clear" w:color="auto" w:fill="FFFFFF" w:themeFill="background1"/>
          </w:tcPr>
          <w:p w14:paraId="3664B290" w14:textId="77777777" w:rsidR="00425C90" w:rsidRPr="00260F43" w:rsidRDefault="00425C90"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+1 to first combat dice roll of game</w:t>
            </w:r>
          </w:p>
        </w:tc>
      </w:tr>
    </w:tbl>
    <w:p w14:paraId="6A0408A3" w14:textId="77777777" w:rsidR="00425C90" w:rsidRPr="00260F43" w:rsidRDefault="00425C90" w:rsidP="00425C9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425C90" w:rsidRPr="00260F43" w14:paraId="66D1E5B7" w14:textId="77777777" w:rsidTr="00B05D1C">
        <w:tc>
          <w:tcPr>
            <w:tcW w:w="2065" w:type="dxa"/>
            <w:shd w:val="clear" w:color="auto" w:fill="00B0F0"/>
          </w:tcPr>
          <w:p w14:paraId="37CC374C" w14:textId="77777777" w:rsidR="00425C90" w:rsidRPr="00260F43" w:rsidRDefault="00425C90"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30722F89"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Pike</w:t>
            </w:r>
          </w:p>
        </w:tc>
        <w:tc>
          <w:tcPr>
            <w:tcW w:w="1169" w:type="dxa"/>
            <w:shd w:val="clear" w:color="auto" w:fill="00B0F0"/>
          </w:tcPr>
          <w:p w14:paraId="279654D7" w14:textId="77777777" w:rsidR="00425C90" w:rsidRPr="00260F43" w:rsidRDefault="00425C90"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4D418D2D"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16</w:t>
            </w:r>
          </w:p>
        </w:tc>
      </w:tr>
      <w:tr w:rsidR="00425C90" w:rsidRPr="00260F43" w14:paraId="7F4D91CE" w14:textId="77777777" w:rsidTr="00B05D1C">
        <w:tc>
          <w:tcPr>
            <w:tcW w:w="2065" w:type="dxa"/>
          </w:tcPr>
          <w:p w14:paraId="1D668CAD"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022F919B"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75F1A918"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52F0E9FE"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r>
      <w:tr w:rsidR="00425C90" w:rsidRPr="00260F43" w14:paraId="04F2C7E5" w14:textId="77777777" w:rsidTr="00B05D1C">
        <w:tc>
          <w:tcPr>
            <w:tcW w:w="2065" w:type="dxa"/>
          </w:tcPr>
          <w:p w14:paraId="5DDF988D"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65EC37DB"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3227B635"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885ED71"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r>
      <w:tr w:rsidR="00425C90" w:rsidRPr="00260F43" w14:paraId="7702A853" w14:textId="77777777" w:rsidTr="00B05D1C">
        <w:tc>
          <w:tcPr>
            <w:tcW w:w="2065" w:type="dxa"/>
          </w:tcPr>
          <w:p w14:paraId="70EB4660"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0CF7B4D5"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15E10ED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7603488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w:t>
            </w:r>
          </w:p>
        </w:tc>
      </w:tr>
      <w:tr w:rsidR="00425C90" w:rsidRPr="00260F43" w14:paraId="098039A5" w14:textId="77777777" w:rsidTr="00B05D1C">
        <w:tc>
          <w:tcPr>
            <w:tcW w:w="2065" w:type="dxa"/>
          </w:tcPr>
          <w:p w14:paraId="3C008265"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7A973B79"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6D1888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7F70126F" w14:textId="236C0AA0"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425C90" w:rsidRPr="00260F43" w14:paraId="5FA3BD59" w14:textId="77777777" w:rsidTr="00B05D1C">
        <w:tc>
          <w:tcPr>
            <w:tcW w:w="2065" w:type="dxa"/>
          </w:tcPr>
          <w:p w14:paraId="1730123C"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2A38507B" w14:textId="77777777" w:rsidR="00425C90" w:rsidRPr="00260F43" w:rsidRDefault="00425C90"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4D743980"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tcPr>
          <w:p w14:paraId="7ECED3E4"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7813FB99" w14:textId="77777777" w:rsidTr="00B05D1C">
        <w:tc>
          <w:tcPr>
            <w:tcW w:w="2065" w:type="dxa"/>
            <w:shd w:val="clear" w:color="auto" w:fill="00B0F0"/>
          </w:tcPr>
          <w:p w14:paraId="27A3F259" w14:textId="77777777" w:rsidR="00425C90" w:rsidRPr="00260F43" w:rsidRDefault="00425C90"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57951334" w14:textId="77777777" w:rsidR="00425C90" w:rsidRPr="00260F43" w:rsidRDefault="00425C90" w:rsidP="00B05D1C">
            <w:pPr>
              <w:spacing w:line="240" w:lineRule="auto"/>
              <w:rPr>
                <w:rStyle w:val="FootnoteReference"/>
                <w:rFonts w:cs="Arial"/>
                <w:sz w:val="20"/>
                <w:szCs w:val="20"/>
                <w:vertAlign w:val="baseline"/>
              </w:rPr>
            </w:pPr>
          </w:p>
        </w:tc>
        <w:tc>
          <w:tcPr>
            <w:tcW w:w="2338" w:type="dxa"/>
            <w:shd w:val="clear" w:color="auto" w:fill="00B0F0"/>
          </w:tcPr>
          <w:p w14:paraId="0D0E87B0" w14:textId="77777777" w:rsidR="00425C90" w:rsidRPr="00260F43" w:rsidRDefault="00425C90" w:rsidP="00B05D1C">
            <w:pPr>
              <w:spacing w:line="240" w:lineRule="auto"/>
              <w:rPr>
                <w:rStyle w:val="FootnoteReference"/>
                <w:rFonts w:cs="Arial"/>
                <w:sz w:val="20"/>
                <w:szCs w:val="20"/>
                <w:vertAlign w:val="baseline"/>
              </w:rPr>
            </w:pPr>
          </w:p>
        </w:tc>
        <w:tc>
          <w:tcPr>
            <w:tcW w:w="2338" w:type="dxa"/>
            <w:gridSpan w:val="2"/>
            <w:shd w:val="clear" w:color="auto" w:fill="00B0F0"/>
          </w:tcPr>
          <w:p w14:paraId="01781D98" w14:textId="77777777" w:rsidR="00425C90" w:rsidRPr="00260F43" w:rsidRDefault="00425C90" w:rsidP="00B05D1C">
            <w:pPr>
              <w:spacing w:line="240" w:lineRule="auto"/>
              <w:rPr>
                <w:rStyle w:val="FootnoteReference"/>
                <w:rFonts w:cs="Arial"/>
                <w:sz w:val="20"/>
                <w:szCs w:val="20"/>
                <w:vertAlign w:val="baseline"/>
              </w:rPr>
            </w:pPr>
          </w:p>
        </w:tc>
      </w:tr>
      <w:tr w:rsidR="00425C90" w:rsidRPr="00260F43" w14:paraId="52B33443" w14:textId="77777777" w:rsidTr="00B05D1C">
        <w:tc>
          <w:tcPr>
            <w:tcW w:w="2065" w:type="dxa"/>
            <w:shd w:val="clear" w:color="auto" w:fill="FFFFFF" w:themeFill="background1"/>
          </w:tcPr>
          <w:p w14:paraId="31A8234E" w14:textId="77777777" w:rsidR="00425C90" w:rsidRPr="00260F43" w:rsidRDefault="00425C90" w:rsidP="00B05D1C">
            <w:pPr>
              <w:spacing w:line="240" w:lineRule="auto"/>
              <w:jc w:val="left"/>
              <w:rPr>
                <w:rFonts w:eastAsia="Times New Roman" w:cs="Arial"/>
                <w:sz w:val="20"/>
                <w:szCs w:val="20"/>
              </w:rPr>
            </w:pPr>
            <w:r w:rsidRPr="00260F43">
              <w:rPr>
                <w:rFonts w:eastAsia="Times New Roman" w:cs="Arial"/>
                <w:sz w:val="20"/>
                <w:szCs w:val="20"/>
              </w:rPr>
              <w:t>Close Order</w:t>
            </w:r>
          </w:p>
        </w:tc>
        <w:tc>
          <w:tcPr>
            <w:tcW w:w="7285" w:type="dxa"/>
            <w:gridSpan w:val="4"/>
            <w:shd w:val="clear" w:color="auto" w:fill="FFFFFF" w:themeFill="background1"/>
          </w:tcPr>
          <w:p w14:paraId="1A5F3CFB" w14:textId="77777777" w:rsidR="00425C90" w:rsidRPr="00260F43" w:rsidRDefault="00425C90"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When in Close Order, Attack &amp; Move = 6+, Attack &amp; Defense Value +1 </w:t>
            </w:r>
          </w:p>
        </w:tc>
      </w:tr>
    </w:tbl>
    <w:p w14:paraId="3ABF0CE4" w14:textId="77777777" w:rsidR="00AB02DC" w:rsidRPr="00260F43" w:rsidRDefault="00AB02DC"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FE5D66" w:rsidRPr="00260F43" w14:paraId="5D5FCFE0" w14:textId="77777777" w:rsidTr="00B05D1C">
        <w:tc>
          <w:tcPr>
            <w:tcW w:w="2065" w:type="dxa"/>
            <w:shd w:val="clear" w:color="auto" w:fill="00B0F0"/>
          </w:tcPr>
          <w:p w14:paraId="6A3F36ED" w14:textId="77777777" w:rsidR="00FE5D66" w:rsidRPr="00260F43" w:rsidRDefault="00FE5D66"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162B16C4" w14:textId="77777777" w:rsidR="00FE5D66" w:rsidRPr="00260F43" w:rsidRDefault="00FE5D66"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Crossbow Skirmishers</w:t>
            </w:r>
          </w:p>
        </w:tc>
        <w:tc>
          <w:tcPr>
            <w:tcW w:w="1169" w:type="dxa"/>
            <w:shd w:val="clear" w:color="auto" w:fill="00B0F0"/>
          </w:tcPr>
          <w:p w14:paraId="0E150990" w14:textId="77777777" w:rsidR="00FE5D66" w:rsidRPr="00260F43" w:rsidRDefault="00FE5D66"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581CA12B" w14:textId="77777777" w:rsidR="00FE5D66" w:rsidRPr="00260F43" w:rsidRDefault="00FE5D66" w:rsidP="00B05D1C">
            <w:pPr>
              <w:spacing w:line="240" w:lineRule="auto"/>
              <w:rPr>
                <w:rFonts w:cs="Arial"/>
                <w:b/>
                <w:sz w:val="20"/>
                <w:szCs w:val="20"/>
              </w:rPr>
            </w:pPr>
            <w:r w:rsidRPr="00260F43">
              <w:rPr>
                <w:rFonts w:cs="Arial"/>
                <w:b/>
                <w:color w:val="FFFFFF" w:themeColor="background1"/>
                <w:sz w:val="20"/>
                <w:szCs w:val="20"/>
              </w:rPr>
              <w:t>8</w:t>
            </w:r>
          </w:p>
        </w:tc>
      </w:tr>
      <w:tr w:rsidR="00FE5D66" w:rsidRPr="00260F43" w14:paraId="5BFF11FC" w14:textId="77777777" w:rsidTr="00B05D1C">
        <w:tc>
          <w:tcPr>
            <w:tcW w:w="2065" w:type="dxa"/>
          </w:tcPr>
          <w:p w14:paraId="3FB6BBBC"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604D02B2"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056D59FC"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4F21BA90"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6</w:t>
            </w:r>
          </w:p>
        </w:tc>
      </w:tr>
      <w:tr w:rsidR="00FE5D66" w:rsidRPr="00260F43" w14:paraId="1D1FF0D8" w14:textId="77777777" w:rsidTr="00B05D1C">
        <w:tc>
          <w:tcPr>
            <w:tcW w:w="2065" w:type="dxa"/>
          </w:tcPr>
          <w:p w14:paraId="6361CB0F"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39B7E879"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5F5E449E"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E7B595C"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5+</w:t>
            </w:r>
          </w:p>
        </w:tc>
      </w:tr>
      <w:tr w:rsidR="00FE5D66" w:rsidRPr="00260F43" w14:paraId="6BD0F313" w14:textId="77777777" w:rsidTr="00B05D1C">
        <w:tc>
          <w:tcPr>
            <w:tcW w:w="2065" w:type="dxa"/>
          </w:tcPr>
          <w:p w14:paraId="6D6760D0"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31F9FD4E"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5E7768FC"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603689C" w14:textId="448B8D9A"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6/</w:t>
            </w:r>
            <w:r w:rsidR="00B20786" w:rsidRPr="00260F43">
              <w:rPr>
                <w:rFonts w:cs="Arial"/>
                <w:sz w:val="20"/>
                <w:szCs w:val="20"/>
              </w:rPr>
              <w:t>18</w:t>
            </w:r>
            <w:r w:rsidRPr="00260F43">
              <w:rPr>
                <w:rFonts w:cs="Arial"/>
                <w:sz w:val="20"/>
                <w:szCs w:val="20"/>
              </w:rPr>
              <w:t>”</w:t>
            </w:r>
          </w:p>
        </w:tc>
      </w:tr>
      <w:tr w:rsidR="00FE5D66" w:rsidRPr="00260F43" w14:paraId="6179654B" w14:textId="77777777" w:rsidTr="00B05D1C">
        <w:tc>
          <w:tcPr>
            <w:tcW w:w="2065" w:type="dxa"/>
          </w:tcPr>
          <w:p w14:paraId="4A0A07E7"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7DDE0740"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49C91663"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426CC2C9"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12”</w:t>
            </w:r>
          </w:p>
        </w:tc>
      </w:tr>
      <w:tr w:rsidR="00FE5D66" w:rsidRPr="00260F43" w14:paraId="085F8C9D" w14:textId="77777777" w:rsidTr="00B05D1C">
        <w:tc>
          <w:tcPr>
            <w:tcW w:w="2065" w:type="dxa"/>
          </w:tcPr>
          <w:p w14:paraId="092FEB01"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0E574967"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45A7A532" w14:textId="77777777" w:rsidR="00FE5D66" w:rsidRPr="00260F43" w:rsidRDefault="00FE5D66" w:rsidP="00B05D1C">
            <w:pPr>
              <w:spacing w:line="240" w:lineRule="auto"/>
              <w:rPr>
                <w:rStyle w:val="FootnoteReference"/>
                <w:rFonts w:cs="Arial"/>
                <w:sz w:val="20"/>
                <w:szCs w:val="20"/>
                <w:vertAlign w:val="baseline"/>
              </w:rPr>
            </w:pPr>
          </w:p>
        </w:tc>
        <w:tc>
          <w:tcPr>
            <w:tcW w:w="2338" w:type="dxa"/>
            <w:gridSpan w:val="2"/>
          </w:tcPr>
          <w:p w14:paraId="4B795285" w14:textId="77777777" w:rsidR="00FE5D66" w:rsidRPr="00260F43" w:rsidRDefault="00FE5D66" w:rsidP="00B05D1C">
            <w:pPr>
              <w:spacing w:line="240" w:lineRule="auto"/>
              <w:rPr>
                <w:rStyle w:val="FootnoteReference"/>
                <w:rFonts w:cs="Arial"/>
                <w:sz w:val="20"/>
                <w:szCs w:val="20"/>
                <w:vertAlign w:val="baseline"/>
              </w:rPr>
            </w:pPr>
          </w:p>
        </w:tc>
      </w:tr>
      <w:tr w:rsidR="00FE5D66" w:rsidRPr="00260F43" w14:paraId="5ED20CB3" w14:textId="77777777" w:rsidTr="00B05D1C">
        <w:tc>
          <w:tcPr>
            <w:tcW w:w="2065" w:type="dxa"/>
            <w:shd w:val="clear" w:color="auto" w:fill="00B0F0"/>
          </w:tcPr>
          <w:p w14:paraId="54A223C6" w14:textId="77777777" w:rsidR="00FE5D66" w:rsidRPr="00260F43" w:rsidRDefault="00FE5D66"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6B433A5E" w14:textId="77777777" w:rsidR="00FE5D66" w:rsidRPr="00260F43" w:rsidRDefault="00FE5D66" w:rsidP="00B05D1C">
            <w:pPr>
              <w:spacing w:line="240" w:lineRule="auto"/>
              <w:rPr>
                <w:rStyle w:val="FootnoteReference"/>
                <w:rFonts w:cs="Arial"/>
                <w:sz w:val="20"/>
                <w:szCs w:val="20"/>
                <w:vertAlign w:val="baseline"/>
              </w:rPr>
            </w:pPr>
          </w:p>
        </w:tc>
        <w:tc>
          <w:tcPr>
            <w:tcW w:w="2338" w:type="dxa"/>
            <w:shd w:val="clear" w:color="auto" w:fill="00B0F0"/>
          </w:tcPr>
          <w:p w14:paraId="0D232761" w14:textId="77777777" w:rsidR="00FE5D66" w:rsidRPr="00260F43" w:rsidRDefault="00FE5D66" w:rsidP="00B05D1C">
            <w:pPr>
              <w:spacing w:line="240" w:lineRule="auto"/>
              <w:rPr>
                <w:rStyle w:val="FootnoteReference"/>
                <w:rFonts w:cs="Arial"/>
                <w:sz w:val="20"/>
                <w:szCs w:val="20"/>
                <w:vertAlign w:val="baseline"/>
              </w:rPr>
            </w:pPr>
          </w:p>
        </w:tc>
        <w:tc>
          <w:tcPr>
            <w:tcW w:w="2338" w:type="dxa"/>
            <w:gridSpan w:val="2"/>
            <w:shd w:val="clear" w:color="auto" w:fill="00B0F0"/>
          </w:tcPr>
          <w:p w14:paraId="18AA7833" w14:textId="77777777" w:rsidR="00FE5D66" w:rsidRPr="00260F43" w:rsidRDefault="00FE5D66" w:rsidP="00B05D1C">
            <w:pPr>
              <w:spacing w:line="240" w:lineRule="auto"/>
              <w:rPr>
                <w:rStyle w:val="FootnoteReference"/>
                <w:rFonts w:cs="Arial"/>
                <w:sz w:val="20"/>
                <w:szCs w:val="20"/>
                <w:vertAlign w:val="baseline"/>
              </w:rPr>
            </w:pPr>
          </w:p>
        </w:tc>
      </w:tr>
      <w:tr w:rsidR="00FE5D66" w:rsidRPr="00260F43" w14:paraId="7FC6B147" w14:textId="77777777" w:rsidTr="00B05D1C">
        <w:tc>
          <w:tcPr>
            <w:tcW w:w="2065" w:type="dxa"/>
            <w:shd w:val="clear" w:color="auto" w:fill="FFFFFF" w:themeFill="background1"/>
          </w:tcPr>
          <w:p w14:paraId="3B3E1681" w14:textId="77777777" w:rsidR="00FE5D66" w:rsidRPr="00260F43" w:rsidRDefault="00FE5D66" w:rsidP="00B05D1C">
            <w:pPr>
              <w:spacing w:line="240" w:lineRule="auto"/>
              <w:jc w:val="left"/>
              <w:rPr>
                <w:rFonts w:eastAsia="Times New Roman" w:cs="Arial"/>
                <w:sz w:val="20"/>
                <w:szCs w:val="20"/>
              </w:rPr>
            </w:pPr>
            <w:r w:rsidRPr="00260F43">
              <w:rPr>
                <w:rStyle w:val="FootnoteReference"/>
                <w:rFonts w:cs="Arial"/>
                <w:sz w:val="20"/>
                <w:szCs w:val="20"/>
                <w:vertAlign w:val="baseline"/>
              </w:rPr>
              <w:t>Skirmish</w:t>
            </w:r>
          </w:p>
        </w:tc>
        <w:tc>
          <w:tcPr>
            <w:tcW w:w="7285" w:type="dxa"/>
            <w:gridSpan w:val="4"/>
            <w:shd w:val="clear" w:color="auto" w:fill="FFFFFF" w:themeFill="background1"/>
          </w:tcPr>
          <w:p w14:paraId="57F226C8" w14:textId="77777777" w:rsidR="00FE5D66" w:rsidRPr="00260F43" w:rsidRDefault="00FE5D66" w:rsidP="00B05D1C">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Activate on 7+ to move half distance and shoot at -1 (in either order).</w:t>
            </w:r>
          </w:p>
        </w:tc>
      </w:tr>
      <w:tr w:rsidR="00FE5D66" w:rsidRPr="00260F43" w14:paraId="21EA833E" w14:textId="77777777" w:rsidTr="00B05D1C">
        <w:tc>
          <w:tcPr>
            <w:tcW w:w="2065" w:type="dxa"/>
            <w:shd w:val="clear" w:color="auto" w:fill="FFFFFF" w:themeFill="background1"/>
          </w:tcPr>
          <w:p w14:paraId="048BDCD8" w14:textId="77777777" w:rsidR="00FE5D66" w:rsidRPr="00260F43" w:rsidRDefault="00FE5D66" w:rsidP="00B05D1C">
            <w:pPr>
              <w:spacing w:line="240" w:lineRule="auto"/>
              <w:jc w:val="left"/>
              <w:rPr>
                <w:rFonts w:eastAsia="Times New Roman" w:cs="Arial"/>
                <w:sz w:val="20"/>
                <w:szCs w:val="20"/>
              </w:rPr>
            </w:pPr>
            <w:r w:rsidRPr="00260F43">
              <w:rPr>
                <w:rStyle w:val="FootnoteReference"/>
                <w:rFonts w:cs="Arial"/>
                <w:sz w:val="20"/>
                <w:szCs w:val="20"/>
                <w:vertAlign w:val="baseline"/>
              </w:rPr>
              <w:t>Evade</w:t>
            </w:r>
          </w:p>
        </w:tc>
        <w:tc>
          <w:tcPr>
            <w:tcW w:w="7285" w:type="dxa"/>
            <w:gridSpan w:val="4"/>
            <w:shd w:val="clear" w:color="auto" w:fill="FFFFFF" w:themeFill="background1"/>
          </w:tcPr>
          <w:p w14:paraId="04A3FB40" w14:textId="77777777" w:rsidR="00FE5D66" w:rsidRPr="00260F43" w:rsidRDefault="00FE5D66" w:rsidP="00B05D1C">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Roll 7+ when charged to make a Skirmish targeting charger; may not advance on them.</w:t>
            </w:r>
          </w:p>
        </w:tc>
      </w:tr>
    </w:tbl>
    <w:p w14:paraId="03C98A62" w14:textId="77777777" w:rsidR="00523140" w:rsidRPr="00260F43" w:rsidRDefault="00523140" w:rsidP="00523140">
      <w:pPr>
        <w:spacing w:line="240"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B0461D" w:rsidRPr="00260F43" w14:paraId="48017D90" w14:textId="77777777" w:rsidTr="00B05D1C">
        <w:tc>
          <w:tcPr>
            <w:tcW w:w="2065" w:type="dxa"/>
            <w:shd w:val="clear" w:color="auto" w:fill="00B0F0"/>
          </w:tcPr>
          <w:p w14:paraId="298C7B71" w14:textId="77777777" w:rsidR="00B0461D" w:rsidRPr="00260F43" w:rsidRDefault="00B0461D"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0D685846" w14:textId="29AB47EB" w:rsidR="00B0461D" w:rsidRPr="003F1B1F" w:rsidRDefault="002759A5" w:rsidP="00B05D1C">
            <w:pPr>
              <w:spacing w:line="240" w:lineRule="auto"/>
              <w:rPr>
                <w:b/>
              </w:rPr>
            </w:pPr>
            <w:proofErr w:type="spellStart"/>
            <w:r w:rsidRPr="00520367">
              <w:rPr>
                <w:rFonts w:cs="Arial"/>
                <w:b/>
                <w:i/>
                <w:iCs/>
                <w:color w:val="FFFFFF" w:themeColor="background1"/>
                <w:sz w:val="20"/>
                <w:szCs w:val="20"/>
              </w:rPr>
              <w:t>Catapulta</w:t>
            </w:r>
            <w:proofErr w:type="spellEnd"/>
            <w:r w:rsidRPr="00520367">
              <w:rPr>
                <w:rFonts w:cs="Arial"/>
                <w:b/>
                <w:i/>
                <w:iCs/>
                <w:color w:val="FFFFFF" w:themeColor="background1"/>
                <w:sz w:val="20"/>
                <w:szCs w:val="20"/>
              </w:rPr>
              <w:t xml:space="preserve"> Mobile</w:t>
            </w:r>
            <w:r>
              <w:rPr>
                <w:rFonts w:cs="Arial"/>
                <w:b/>
                <w:color w:val="FFFFFF" w:themeColor="background1"/>
                <w:sz w:val="20"/>
                <w:szCs w:val="20"/>
              </w:rPr>
              <w:t xml:space="preserve"> (</w:t>
            </w:r>
            <w:r w:rsidR="00B0461D" w:rsidRPr="003F1B1F">
              <w:rPr>
                <w:rFonts w:cs="Arial"/>
                <w:b/>
                <w:color w:val="FFFFFF" w:themeColor="background1"/>
                <w:sz w:val="20"/>
                <w:szCs w:val="20"/>
              </w:rPr>
              <w:t>Mobile Catapult</w:t>
            </w:r>
            <w:r>
              <w:rPr>
                <w:rFonts w:cs="Arial"/>
                <w:b/>
                <w:color w:val="FFFFFF" w:themeColor="background1"/>
                <w:sz w:val="20"/>
                <w:szCs w:val="20"/>
              </w:rPr>
              <w:t>)</w:t>
            </w:r>
          </w:p>
        </w:tc>
        <w:tc>
          <w:tcPr>
            <w:tcW w:w="1169" w:type="dxa"/>
            <w:shd w:val="clear" w:color="auto" w:fill="00B0F0"/>
          </w:tcPr>
          <w:p w14:paraId="770F2E13" w14:textId="77777777" w:rsidR="00B0461D" w:rsidRPr="00260F43" w:rsidRDefault="00B0461D" w:rsidP="00B05D1C">
            <w:pPr>
              <w:spacing w:line="240" w:lineRule="auto"/>
              <w:rPr>
                <w:rFonts w:cs="Arial"/>
                <w:b/>
                <w:sz w:val="20"/>
                <w:szCs w:val="20"/>
              </w:rPr>
            </w:pPr>
            <w:r w:rsidRPr="00260F43">
              <w:rPr>
                <w:rFonts w:cs="Arial"/>
                <w:b/>
                <w:color w:val="FFFFFF" w:themeColor="background1"/>
                <w:sz w:val="20"/>
                <w:szCs w:val="20"/>
              </w:rPr>
              <w:t>Figures</w:t>
            </w:r>
          </w:p>
        </w:tc>
        <w:tc>
          <w:tcPr>
            <w:tcW w:w="1169" w:type="dxa"/>
            <w:shd w:val="clear" w:color="auto" w:fill="00B0F0"/>
          </w:tcPr>
          <w:p w14:paraId="1C677508" w14:textId="60DD0C59" w:rsidR="00B0461D" w:rsidRPr="00260F43" w:rsidRDefault="00520367" w:rsidP="00B05D1C">
            <w:pPr>
              <w:spacing w:line="240" w:lineRule="auto"/>
              <w:rPr>
                <w:rFonts w:cs="Arial"/>
                <w:b/>
                <w:color w:val="FFFFFF" w:themeColor="background1"/>
                <w:sz w:val="20"/>
                <w:szCs w:val="20"/>
              </w:rPr>
            </w:pPr>
            <w:r>
              <w:rPr>
                <w:rFonts w:cs="Arial"/>
                <w:b/>
                <w:color w:val="FFFFFF" w:themeColor="background1"/>
                <w:sz w:val="20"/>
                <w:szCs w:val="20"/>
              </w:rPr>
              <w:t>8</w:t>
            </w:r>
          </w:p>
        </w:tc>
      </w:tr>
      <w:tr w:rsidR="00B0461D" w:rsidRPr="00260F43" w14:paraId="59B748DF" w14:textId="77777777" w:rsidTr="00B05D1C">
        <w:tc>
          <w:tcPr>
            <w:tcW w:w="2065" w:type="dxa"/>
          </w:tcPr>
          <w:p w14:paraId="7C3AC5FD"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75CA8274"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74FB8C9B"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14E08DF"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w:t>
            </w:r>
          </w:p>
        </w:tc>
      </w:tr>
      <w:tr w:rsidR="00B0461D" w:rsidRPr="00260F43" w14:paraId="13132935" w14:textId="77777777" w:rsidTr="00B05D1C">
        <w:tc>
          <w:tcPr>
            <w:tcW w:w="2065" w:type="dxa"/>
          </w:tcPr>
          <w:p w14:paraId="67738892"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564B4904"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213D0196"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C7296E2"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5+</w:t>
            </w:r>
          </w:p>
        </w:tc>
      </w:tr>
      <w:tr w:rsidR="00B0461D" w:rsidRPr="00260F43" w14:paraId="68A77305" w14:textId="77777777" w:rsidTr="00B05D1C">
        <w:tc>
          <w:tcPr>
            <w:tcW w:w="2065" w:type="dxa"/>
          </w:tcPr>
          <w:p w14:paraId="61208635"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37C982AF"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8+</w:t>
            </w:r>
          </w:p>
        </w:tc>
        <w:tc>
          <w:tcPr>
            <w:tcW w:w="2338" w:type="dxa"/>
          </w:tcPr>
          <w:p w14:paraId="48A74ED6"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5884AB9"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3+/48”</w:t>
            </w:r>
          </w:p>
        </w:tc>
      </w:tr>
      <w:tr w:rsidR="00B0461D" w:rsidRPr="00260F43" w14:paraId="0E43E66D" w14:textId="77777777" w:rsidTr="00B05D1C">
        <w:tc>
          <w:tcPr>
            <w:tcW w:w="2065" w:type="dxa"/>
          </w:tcPr>
          <w:p w14:paraId="7AF48285"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11402440"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4BB6F82"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5B1BA47" w14:textId="56F2391D" w:rsidR="00B0461D" w:rsidRPr="00260F43" w:rsidRDefault="00F01E5A" w:rsidP="00B05D1C">
            <w:pPr>
              <w:spacing w:line="240" w:lineRule="auto"/>
              <w:rPr>
                <w:rStyle w:val="FootnoteReference"/>
                <w:rFonts w:cs="Arial"/>
                <w:sz w:val="20"/>
                <w:szCs w:val="20"/>
                <w:vertAlign w:val="baseline"/>
              </w:rPr>
            </w:pPr>
            <w:r>
              <w:rPr>
                <w:rFonts w:cs="Arial"/>
                <w:sz w:val="20"/>
                <w:szCs w:val="20"/>
              </w:rPr>
              <w:t>12</w:t>
            </w:r>
            <w:r w:rsidR="00B0461D" w:rsidRPr="00260F43">
              <w:rPr>
                <w:rFonts w:cs="Arial"/>
                <w:sz w:val="20"/>
                <w:szCs w:val="20"/>
              </w:rPr>
              <w:t>”</w:t>
            </w:r>
          </w:p>
        </w:tc>
      </w:tr>
      <w:tr w:rsidR="00B0461D" w:rsidRPr="00260F43" w14:paraId="4441A770" w14:textId="77777777" w:rsidTr="00B05D1C">
        <w:tc>
          <w:tcPr>
            <w:tcW w:w="2065" w:type="dxa"/>
          </w:tcPr>
          <w:p w14:paraId="5DEB92A7"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3165ED35" w14:textId="77777777" w:rsidR="00B0461D" w:rsidRPr="00260F43" w:rsidRDefault="00B0461D"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2E49CA3E" w14:textId="77777777" w:rsidR="00B0461D" w:rsidRPr="00260F43" w:rsidRDefault="00B0461D" w:rsidP="00B05D1C">
            <w:pPr>
              <w:spacing w:line="240" w:lineRule="auto"/>
              <w:rPr>
                <w:rStyle w:val="FootnoteReference"/>
                <w:rFonts w:cs="Arial"/>
                <w:sz w:val="20"/>
                <w:szCs w:val="20"/>
                <w:vertAlign w:val="baseline"/>
              </w:rPr>
            </w:pPr>
          </w:p>
        </w:tc>
        <w:tc>
          <w:tcPr>
            <w:tcW w:w="2338" w:type="dxa"/>
            <w:gridSpan w:val="2"/>
          </w:tcPr>
          <w:p w14:paraId="5FE08B02" w14:textId="77777777" w:rsidR="00B0461D" w:rsidRPr="00260F43" w:rsidRDefault="00B0461D" w:rsidP="00B05D1C">
            <w:pPr>
              <w:spacing w:line="240" w:lineRule="auto"/>
              <w:rPr>
                <w:rStyle w:val="FootnoteReference"/>
                <w:rFonts w:cs="Arial"/>
                <w:sz w:val="20"/>
                <w:szCs w:val="20"/>
                <w:vertAlign w:val="baseline"/>
              </w:rPr>
            </w:pPr>
          </w:p>
        </w:tc>
      </w:tr>
      <w:tr w:rsidR="00B0461D" w:rsidRPr="00260F43" w14:paraId="2F4340E8" w14:textId="77777777" w:rsidTr="00B05D1C">
        <w:tc>
          <w:tcPr>
            <w:tcW w:w="2065" w:type="dxa"/>
            <w:shd w:val="clear" w:color="auto" w:fill="00B0F0"/>
          </w:tcPr>
          <w:p w14:paraId="25C15A1E" w14:textId="77777777" w:rsidR="00B0461D" w:rsidRPr="00260F43" w:rsidRDefault="00B0461D"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05AAEFFE" w14:textId="77777777" w:rsidR="00B0461D" w:rsidRPr="00260F43" w:rsidRDefault="00B0461D" w:rsidP="00B05D1C">
            <w:pPr>
              <w:spacing w:line="240" w:lineRule="auto"/>
              <w:rPr>
                <w:rStyle w:val="FootnoteReference"/>
                <w:rFonts w:cs="Arial"/>
                <w:sz w:val="20"/>
                <w:szCs w:val="20"/>
                <w:vertAlign w:val="baseline"/>
              </w:rPr>
            </w:pPr>
          </w:p>
        </w:tc>
        <w:tc>
          <w:tcPr>
            <w:tcW w:w="2338" w:type="dxa"/>
            <w:shd w:val="clear" w:color="auto" w:fill="00B0F0"/>
          </w:tcPr>
          <w:p w14:paraId="09C59481" w14:textId="77777777" w:rsidR="00B0461D" w:rsidRPr="00260F43" w:rsidRDefault="00B0461D" w:rsidP="00B05D1C">
            <w:pPr>
              <w:spacing w:line="240" w:lineRule="auto"/>
              <w:rPr>
                <w:rStyle w:val="FootnoteReference"/>
                <w:rFonts w:cs="Arial"/>
                <w:sz w:val="20"/>
                <w:szCs w:val="20"/>
                <w:vertAlign w:val="baseline"/>
              </w:rPr>
            </w:pPr>
          </w:p>
        </w:tc>
        <w:tc>
          <w:tcPr>
            <w:tcW w:w="2338" w:type="dxa"/>
            <w:gridSpan w:val="2"/>
            <w:shd w:val="clear" w:color="auto" w:fill="00B0F0"/>
          </w:tcPr>
          <w:p w14:paraId="7BDED94C" w14:textId="77777777" w:rsidR="00B0461D" w:rsidRPr="00260F43" w:rsidRDefault="00B0461D" w:rsidP="00B05D1C">
            <w:pPr>
              <w:spacing w:line="240" w:lineRule="auto"/>
              <w:rPr>
                <w:rStyle w:val="FootnoteReference"/>
                <w:rFonts w:cs="Arial"/>
                <w:sz w:val="20"/>
                <w:szCs w:val="20"/>
                <w:vertAlign w:val="baseline"/>
              </w:rPr>
            </w:pPr>
          </w:p>
        </w:tc>
      </w:tr>
      <w:tr w:rsidR="00B0461D" w:rsidRPr="00260F43" w14:paraId="2CC81774" w14:textId="77777777" w:rsidTr="00B05D1C">
        <w:tc>
          <w:tcPr>
            <w:tcW w:w="2065" w:type="dxa"/>
            <w:shd w:val="clear" w:color="auto" w:fill="FFFFFF" w:themeFill="background1"/>
          </w:tcPr>
          <w:p w14:paraId="421DC758" w14:textId="77777777" w:rsidR="00B0461D" w:rsidRPr="00260F43" w:rsidRDefault="00B0461D" w:rsidP="00B05D1C">
            <w:pPr>
              <w:spacing w:line="240" w:lineRule="auto"/>
              <w:jc w:val="left"/>
              <w:rPr>
                <w:rFonts w:eastAsia="Times New Roman" w:cs="Arial"/>
                <w:sz w:val="20"/>
                <w:szCs w:val="20"/>
              </w:rPr>
            </w:pPr>
            <w:r w:rsidRPr="00260F43">
              <w:rPr>
                <w:rFonts w:cs="Arial"/>
                <w:sz w:val="20"/>
                <w:szCs w:val="20"/>
              </w:rPr>
              <w:t>Piercing</w:t>
            </w:r>
          </w:p>
        </w:tc>
        <w:tc>
          <w:tcPr>
            <w:tcW w:w="7285" w:type="dxa"/>
            <w:gridSpan w:val="4"/>
            <w:shd w:val="clear" w:color="auto" w:fill="FFFFFF" w:themeFill="background1"/>
          </w:tcPr>
          <w:p w14:paraId="0B754441" w14:textId="77777777" w:rsidR="00B0461D" w:rsidRPr="00260F43" w:rsidRDefault="00B0461D" w:rsidP="00B05D1C">
            <w:pPr>
              <w:autoSpaceDE w:val="0"/>
              <w:autoSpaceDN w:val="0"/>
              <w:adjustRightInd w:val="0"/>
              <w:spacing w:line="240" w:lineRule="auto"/>
              <w:jc w:val="left"/>
              <w:rPr>
                <w:rFonts w:eastAsia="Times New Roman" w:cs="Arial"/>
                <w:sz w:val="20"/>
                <w:szCs w:val="20"/>
              </w:rPr>
            </w:pPr>
            <w:r w:rsidRPr="00260F43">
              <w:rPr>
                <w:rFonts w:cs="Arial"/>
                <w:sz w:val="20"/>
                <w:szCs w:val="20"/>
              </w:rPr>
              <w:t>Armor is always 1 + cover against these weapons.</w:t>
            </w:r>
          </w:p>
        </w:tc>
      </w:tr>
    </w:tbl>
    <w:p w14:paraId="7AC08C52" w14:textId="77777777" w:rsidR="00AB02DC" w:rsidRDefault="00AB02DC">
      <w:pPr>
        <w:spacing w:after="200" w:line="276" w:lineRule="auto"/>
        <w:jc w:val="left"/>
        <w:rPr>
          <w:rFonts w:cs="Arial"/>
          <w:sz w:val="20"/>
          <w:szCs w:val="20"/>
        </w:rPr>
      </w:pPr>
    </w:p>
    <w:p w14:paraId="6A70FAF8" w14:textId="38987AAB" w:rsidR="00523140" w:rsidRPr="00260F43" w:rsidRDefault="00523140" w:rsidP="00AB02DC">
      <w:pPr>
        <w:spacing w:after="200" w:line="276" w:lineRule="auto"/>
        <w:jc w:val="left"/>
        <w:rPr>
          <w:rFonts w:cs="Arial"/>
          <w:sz w:val="20"/>
          <w:szCs w:val="20"/>
        </w:rPr>
      </w:pPr>
      <w:r w:rsidRPr="00260F43">
        <w:rPr>
          <w:rFonts w:cs="Arial"/>
          <w:sz w:val="20"/>
          <w:szCs w:val="20"/>
        </w:rPr>
        <w:br w:type="page"/>
      </w: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523140" w:rsidRPr="00260F43" w14:paraId="6BBA907C" w14:textId="77777777" w:rsidTr="00F71056">
        <w:tc>
          <w:tcPr>
            <w:tcW w:w="9350" w:type="dxa"/>
            <w:gridSpan w:val="2"/>
            <w:shd w:val="clear" w:color="auto" w:fill="00B0F0"/>
          </w:tcPr>
          <w:p w14:paraId="0B58E0F3" w14:textId="5B938EC2" w:rsidR="00523140" w:rsidRPr="00260F43" w:rsidRDefault="00523140" w:rsidP="00F71056">
            <w:pPr>
              <w:spacing w:line="240" w:lineRule="auto"/>
              <w:rPr>
                <w:rFonts w:cs="Arial"/>
                <w:b/>
                <w:color w:val="FFFFFF" w:themeColor="background1"/>
                <w:sz w:val="20"/>
                <w:szCs w:val="20"/>
              </w:rPr>
            </w:pPr>
            <w:r w:rsidRPr="00260F43">
              <w:rPr>
                <w:rFonts w:cs="Arial"/>
                <w:b/>
                <w:color w:val="FFFFFF" w:themeColor="background1"/>
                <w:sz w:val="20"/>
                <w:szCs w:val="20"/>
              </w:rPr>
              <w:lastRenderedPageBreak/>
              <w:t>BORGIAN ARMY: AERIAL FLEET</w:t>
            </w:r>
          </w:p>
        </w:tc>
      </w:tr>
      <w:tr w:rsidR="00523140" w:rsidRPr="00260F43" w14:paraId="0DA9CB24" w14:textId="77777777" w:rsidTr="00F71056">
        <w:tc>
          <w:tcPr>
            <w:tcW w:w="2337" w:type="dxa"/>
            <w:shd w:val="clear" w:color="auto" w:fill="FFFFFF" w:themeFill="background1"/>
          </w:tcPr>
          <w:p w14:paraId="6F45C673" w14:textId="37652301" w:rsidR="00523140" w:rsidRPr="00AB02DC" w:rsidRDefault="00A12C24" w:rsidP="00F71056">
            <w:pPr>
              <w:spacing w:line="240" w:lineRule="auto"/>
              <w:rPr>
                <w:rStyle w:val="FootnoteReference"/>
                <w:rFonts w:cs="Arial"/>
                <w:b/>
                <w:bCs/>
                <w:sz w:val="20"/>
                <w:szCs w:val="20"/>
                <w:vertAlign w:val="baseline"/>
              </w:rPr>
            </w:pPr>
            <w:r w:rsidRPr="00AB02DC">
              <w:rPr>
                <w:rStyle w:val="FootnoteReference"/>
                <w:rFonts w:cs="Arial"/>
                <w:b/>
                <w:bCs/>
                <w:sz w:val="20"/>
                <w:szCs w:val="20"/>
                <w:vertAlign w:val="baseline"/>
              </w:rPr>
              <w:t>Leonardo da Vinci</w:t>
            </w:r>
          </w:p>
        </w:tc>
        <w:tc>
          <w:tcPr>
            <w:tcW w:w="7013" w:type="dxa"/>
            <w:shd w:val="clear" w:color="auto" w:fill="FFFFFF" w:themeFill="background1"/>
          </w:tcPr>
          <w:p w14:paraId="62DB2F13" w14:textId="65CD5F0B" w:rsidR="00523140" w:rsidRPr="00AB02DC" w:rsidRDefault="00AB02DC" w:rsidP="00F71056">
            <w:pPr>
              <w:spacing w:line="240" w:lineRule="auto"/>
              <w:rPr>
                <w:rStyle w:val="FootnoteReference"/>
                <w:rFonts w:cs="Arial"/>
                <w:bCs/>
                <w:sz w:val="20"/>
                <w:szCs w:val="20"/>
                <w:vertAlign w:val="baseline"/>
              </w:rPr>
            </w:pPr>
            <w:r w:rsidRPr="00AB02DC">
              <w:rPr>
                <w:rStyle w:val="FootnoteReference"/>
                <w:rFonts w:cs="Arial"/>
                <w:bCs/>
                <w:sz w:val="20"/>
                <w:szCs w:val="20"/>
                <w:vertAlign w:val="baseline"/>
              </w:rPr>
              <w:t>Attached to Aerial Battleship</w:t>
            </w:r>
          </w:p>
        </w:tc>
      </w:tr>
      <w:tr w:rsidR="00523140" w:rsidRPr="00260F43" w14:paraId="339DC2EC" w14:textId="77777777" w:rsidTr="00F71056">
        <w:tc>
          <w:tcPr>
            <w:tcW w:w="2337" w:type="dxa"/>
            <w:shd w:val="clear" w:color="auto" w:fill="FFFFFF" w:themeFill="background1"/>
          </w:tcPr>
          <w:p w14:paraId="5A7AC362" w14:textId="64F3736F" w:rsidR="00523140" w:rsidRPr="00AB02DC" w:rsidRDefault="00AB02DC" w:rsidP="00AB02DC">
            <w:pPr>
              <w:spacing w:line="240" w:lineRule="auto"/>
              <w:jc w:val="left"/>
              <w:rPr>
                <w:rStyle w:val="FootnoteReference"/>
                <w:rFonts w:cs="Arial"/>
                <w:b/>
                <w:bCs/>
                <w:sz w:val="20"/>
                <w:szCs w:val="20"/>
                <w:vertAlign w:val="baseline"/>
              </w:rPr>
            </w:pPr>
            <w:r w:rsidRPr="00AB02DC">
              <w:rPr>
                <w:rStyle w:val="FootnoteReference"/>
                <w:rFonts w:cs="Arial"/>
                <w:b/>
                <w:bCs/>
                <w:sz w:val="20"/>
                <w:szCs w:val="20"/>
                <w:vertAlign w:val="baseline"/>
              </w:rPr>
              <w:t>Master of War Machines</w:t>
            </w:r>
          </w:p>
        </w:tc>
        <w:tc>
          <w:tcPr>
            <w:tcW w:w="7013" w:type="dxa"/>
            <w:shd w:val="clear" w:color="auto" w:fill="FFFFFF" w:themeFill="background1"/>
          </w:tcPr>
          <w:p w14:paraId="32A65F2B" w14:textId="59C786E1" w:rsidR="00523140" w:rsidRPr="00260F43" w:rsidRDefault="00AB02DC" w:rsidP="00F71056">
            <w:pPr>
              <w:spacing w:line="240" w:lineRule="auto"/>
              <w:rPr>
                <w:rStyle w:val="FootnoteReference"/>
                <w:rFonts w:cs="Arial"/>
                <w:sz w:val="20"/>
                <w:szCs w:val="20"/>
                <w:vertAlign w:val="baseline"/>
              </w:rPr>
            </w:pPr>
            <w:r w:rsidRPr="00AB02DC">
              <w:rPr>
                <w:rStyle w:val="FootnoteReference"/>
                <w:bCs/>
                <w:vertAlign w:val="baseline"/>
              </w:rPr>
              <w:t>O</w:t>
            </w:r>
            <w:r w:rsidRPr="00AB02DC">
              <w:rPr>
                <w:rStyle w:val="FootnoteReference"/>
                <w:rFonts w:cs="Arial"/>
                <w:bCs/>
                <w:sz w:val="20"/>
                <w:szCs w:val="20"/>
                <w:vertAlign w:val="baseline"/>
              </w:rPr>
              <w:t>nce per turn, may reroll any failed activation roll of a war machine within 24”</w:t>
            </w:r>
          </w:p>
        </w:tc>
      </w:tr>
      <w:tr w:rsidR="00C17B72" w:rsidRPr="00260F43" w14:paraId="2EC6EA84" w14:textId="77777777" w:rsidTr="00F71056">
        <w:tc>
          <w:tcPr>
            <w:tcW w:w="2337" w:type="dxa"/>
            <w:shd w:val="clear" w:color="auto" w:fill="FFFFFF" w:themeFill="background1"/>
          </w:tcPr>
          <w:p w14:paraId="0A5E9363" w14:textId="41EA3A91" w:rsidR="00C17B72" w:rsidRPr="00AB02DC" w:rsidRDefault="00C17B72" w:rsidP="00C17B72">
            <w:pPr>
              <w:spacing w:line="240" w:lineRule="auto"/>
              <w:jc w:val="left"/>
              <w:rPr>
                <w:rStyle w:val="FootnoteReference"/>
                <w:rFonts w:cs="Arial"/>
                <w:b/>
                <w:bCs/>
                <w:sz w:val="20"/>
                <w:szCs w:val="20"/>
                <w:vertAlign w:val="baseline"/>
              </w:rPr>
            </w:pPr>
            <w:r>
              <w:rPr>
                <w:rFonts w:cs="Arial"/>
                <w:b/>
                <w:bCs/>
                <w:sz w:val="20"/>
                <w:szCs w:val="20"/>
              </w:rPr>
              <w:t>Parachute</w:t>
            </w:r>
          </w:p>
        </w:tc>
        <w:tc>
          <w:tcPr>
            <w:tcW w:w="7013" w:type="dxa"/>
            <w:shd w:val="clear" w:color="auto" w:fill="FFFFFF" w:themeFill="background1"/>
          </w:tcPr>
          <w:p w14:paraId="6948F409" w14:textId="51D59BE0" w:rsidR="00C17B72" w:rsidRPr="00AB02DC" w:rsidRDefault="00C17B72" w:rsidP="00C17B72">
            <w:pPr>
              <w:spacing w:line="240" w:lineRule="auto"/>
              <w:rPr>
                <w:rStyle w:val="FootnoteReference"/>
                <w:bCs/>
                <w:vertAlign w:val="baseline"/>
              </w:rPr>
            </w:pPr>
            <w:r>
              <w:rPr>
                <w:rFonts w:cs="Arial"/>
                <w:sz w:val="20"/>
                <w:szCs w:val="20"/>
              </w:rPr>
              <w:t>If the Great Kite is destroyed, Orsini survives, roll for random location of where he lands.</w:t>
            </w:r>
          </w:p>
        </w:tc>
      </w:tr>
    </w:tbl>
    <w:p w14:paraId="58E834AD"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73A0EFC4" w14:textId="77777777" w:rsidTr="00F71056">
        <w:tc>
          <w:tcPr>
            <w:tcW w:w="2337" w:type="dxa"/>
            <w:shd w:val="clear" w:color="auto" w:fill="00B0F0"/>
          </w:tcPr>
          <w:p w14:paraId="5F39C835"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46C280A8" w14:textId="013073E2" w:rsidR="00523140" w:rsidRPr="00260F43" w:rsidRDefault="00A12C24"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Aerial Battleship La Giaconda</w:t>
            </w:r>
          </w:p>
        </w:tc>
        <w:tc>
          <w:tcPr>
            <w:tcW w:w="1169" w:type="dxa"/>
            <w:shd w:val="clear" w:color="auto" w:fill="00B0F0"/>
          </w:tcPr>
          <w:p w14:paraId="2ECE79FC"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Figures</w:t>
            </w:r>
          </w:p>
        </w:tc>
        <w:tc>
          <w:tcPr>
            <w:tcW w:w="1169" w:type="dxa"/>
            <w:shd w:val="clear" w:color="auto" w:fill="00B0F0"/>
          </w:tcPr>
          <w:p w14:paraId="422A80EE" w14:textId="2D8CF30D" w:rsidR="00523140" w:rsidRPr="00260F43" w:rsidRDefault="00A12C24"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12</w:t>
            </w:r>
          </w:p>
        </w:tc>
      </w:tr>
      <w:tr w:rsidR="00523140" w:rsidRPr="00260F43" w14:paraId="269FC719" w14:textId="77777777" w:rsidTr="00F71056">
        <w:tc>
          <w:tcPr>
            <w:tcW w:w="2337" w:type="dxa"/>
          </w:tcPr>
          <w:p w14:paraId="001B331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2E83704A" w14:textId="30CC06BF" w:rsidR="00523140" w:rsidRPr="00260F43" w:rsidRDefault="00721269" w:rsidP="00F71056">
            <w:pPr>
              <w:spacing w:line="240" w:lineRule="auto"/>
              <w:rPr>
                <w:rStyle w:val="FootnoteReference"/>
                <w:rFonts w:cs="Arial"/>
                <w:sz w:val="20"/>
                <w:szCs w:val="20"/>
                <w:vertAlign w:val="baseline"/>
              </w:rPr>
            </w:pPr>
            <w:r w:rsidRPr="00260F43">
              <w:rPr>
                <w:rFonts w:cs="Arial"/>
                <w:sz w:val="20"/>
                <w:szCs w:val="20"/>
              </w:rPr>
              <w:t>7</w:t>
            </w:r>
            <w:r w:rsidR="00523140" w:rsidRPr="00260F43">
              <w:rPr>
                <w:rFonts w:cs="Arial"/>
                <w:sz w:val="20"/>
                <w:szCs w:val="20"/>
              </w:rPr>
              <w:t>+</w:t>
            </w:r>
          </w:p>
        </w:tc>
        <w:tc>
          <w:tcPr>
            <w:tcW w:w="2338" w:type="dxa"/>
          </w:tcPr>
          <w:p w14:paraId="0377A18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F7D57D8" w14:textId="08C44FE3" w:rsidR="00523140" w:rsidRPr="00260F43" w:rsidRDefault="00721269" w:rsidP="00F71056">
            <w:pPr>
              <w:spacing w:line="240" w:lineRule="auto"/>
              <w:rPr>
                <w:rStyle w:val="FootnoteReference"/>
                <w:rFonts w:cs="Arial"/>
                <w:sz w:val="20"/>
                <w:szCs w:val="20"/>
                <w:vertAlign w:val="baseline"/>
              </w:rPr>
            </w:pPr>
            <w:r w:rsidRPr="00260F43">
              <w:rPr>
                <w:rFonts w:cs="Arial"/>
                <w:sz w:val="20"/>
                <w:szCs w:val="20"/>
              </w:rPr>
              <w:t>6</w:t>
            </w:r>
          </w:p>
        </w:tc>
      </w:tr>
      <w:tr w:rsidR="00523140" w:rsidRPr="00260F43" w14:paraId="1415FF65" w14:textId="77777777" w:rsidTr="00F71056">
        <w:tc>
          <w:tcPr>
            <w:tcW w:w="2337" w:type="dxa"/>
          </w:tcPr>
          <w:p w14:paraId="5AA5C47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246E5CBA" w14:textId="49CDD822" w:rsidR="00523140" w:rsidRPr="00260F43" w:rsidRDefault="00721269" w:rsidP="00F71056">
            <w:pPr>
              <w:spacing w:line="240" w:lineRule="auto"/>
              <w:rPr>
                <w:rStyle w:val="FootnoteReference"/>
                <w:rFonts w:cs="Arial"/>
                <w:sz w:val="20"/>
                <w:szCs w:val="20"/>
                <w:vertAlign w:val="baseline"/>
              </w:rPr>
            </w:pPr>
            <w:r w:rsidRPr="00260F43">
              <w:rPr>
                <w:rFonts w:cs="Arial"/>
                <w:sz w:val="20"/>
                <w:szCs w:val="20"/>
              </w:rPr>
              <w:t>5</w:t>
            </w:r>
            <w:r w:rsidR="00523140" w:rsidRPr="00260F43">
              <w:rPr>
                <w:rFonts w:cs="Arial"/>
                <w:sz w:val="20"/>
                <w:szCs w:val="20"/>
              </w:rPr>
              <w:t>+</w:t>
            </w:r>
          </w:p>
        </w:tc>
        <w:tc>
          <w:tcPr>
            <w:tcW w:w="2338" w:type="dxa"/>
          </w:tcPr>
          <w:p w14:paraId="38E80318"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7CB7A0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63FB473C" w14:textId="77777777" w:rsidTr="00F71056">
        <w:tc>
          <w:tcPr>
            <w:tcW w:w="2337" w:type="dxa"/>
          </w:tcPr>
          <w:p w14:paraId="2AF381C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5AC6C96B" w14:textId="5728A1F6"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7</w:t>
            </w:r>
            <w:r w:rsidR="00721269" w:rsidRPr="00260F43">
              <w:rPr>
                <w:rFonts w:cs="Arial"/>
                <w:sz w:val="20"/>
                <w:szCs w:val="20"/>
              </w:rPr>
              <w:t>+</w:t>
            </w:r>
          </w:p>
        </w:tc>
        <w:tc>
          <w:tcPr>
            <w:tcW w:w="2338" w:type="dxa"/>
          </w:tcPr>
          <w:p w14:paraId="172A001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415138C2" w14:textId="7877951F"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4+/48”</w:t>
            </w:r>
          </w:p>
        </w:tc>
      </w:tr>
      <w:tr w:rsidR="00523140" w:rsidRPr="00260F43" w14:paraId="7AC7E157" w14:textId="77777777" w:rsidTr="00F71056">
        <w:tc>
          <w:tcPr>
            <w:tcW w:w="2337" w:type="dxa"/>
          </w:tcPr>
          <w:p w14:paraId="39E8C40E" w14:textId="77777777" w:rsidR="00523140" w:rsidRPr="00260F43" w:rsidRDefault="00523140" w:rsidP="00F71056">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31B61F3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32D8111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6147B38" w14:textId="56BCEF7B"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2</w:t>
            </w:r>
            <w:r w:rsidR="00F01E5A">
              <w:rPr>
                <w:rFonts w:cs="Arial"/>
                <w:sz w:val="20"/>
                <w:szCs w:val="20"/>
              </w:rPr>
              <w:t>0</w:t>
            </w:r>
            <w:r w:rsidR="00523140" w:rsidRPr="00260F43">
              <w:rPr>
                <w:rFonts w:cs="Arial"/>
                <w:sz w:val="20"/>
                <w:szCs w:val="20"/>
              </w:rPr>
              <w:t>”</w:t>
            </w:r>
            <w:r w:rsidRPr="00260F43">
              <w:rPr>
                <w:rFonts w:cs="Arial"/>
                <w:sz w:val="20"/>
                <w:szCs w:val="20"/>
              </w:rPr>
              <w:t xml:space="preserve"> (Flying)</w:t>
            </w:r>
          </w:p>
        </w:tc>
      </w:tr>
      <w:tr w:rsidR="00523140" w:rsidRPr="00260F43" w14:paraId="5075C24C" w14:textId="77777777" w:rsidTr="00F71056">
        <w:tc>
          <w:tcPr>
            <w:tcW w:w="2337" w:type="dxa"/>
          </w:tcPr>
          <w:p w14:paraId="611CCA2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28851F0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605157C"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5C15EEC4"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39FE4125" w14:textId="77777777" w:rsidTr="00F71056">
        <w:tc>
          <w:tcPr>
            <w:tcW w:w="2337" w:type="dxa"/>
            <w:shd w:val="clear" w:color="auto" w:fill="00B0F0"/>
          </w:tcPr>
          <w:p w14:paraId="50ABC96E"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695B6969"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72E7C2EC"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402DD983" w14:textId="77777777" w:rsidR="00523140" w:rsidRPr="00260F43" w:rsidRDefault="00523140" w:rsidP="00F71056">
            <w:pPr>
              <w:spacing w:line="240" w:lineRule="auto"/>
              <w:rPr>
                <w:rStyle w:val="FootnoteReference"/>
                <w:rFonts w:cs="Arial"/>
                <w:sz w:val="20"/>
                <w:szCs w:val="20"/>
                <w:vertAlign w:val="baseline"/>
              </w:rPr>
            </w:pPr>
          </w:p>
        </w:tc>
      </w:tr>
      <w:tr w:rsidR="00935B56" w:rsidRPr="00260F43" w14:paraId="767BE7F7" w14:textId="77777777" w:rsidTr="00F71056">
        <w:tc>
          <w:tcPr>
            <w:tcW w:w="2337" w:type="dxa"/>
            <w:shd w:val="clear" w:color="auto" w:fill="FFFFFF" w:themeFill="background1"/>
          </w:tcPr>
          <w:p w14:paraId="3D762866" w14:textId="308AE42A" w:rsidR="00935B56" w:rsidRPr="00260F43" w:rsidRDefault="00935B56" w:rsidP="00F71056">
            <w:pPr>
              <w:autoSpaceDE w:val="0"/>
              <w:autoSpaceDN w:val="0"/>
              <w:adjustRightInd w:val="0"/>
              <w:spacing w:line="240" w:lineRule="auto"/>
              <w:jc w:val="left"/>
              <w:rPr>
                <w:rFonts w:cs="Arial"/>
                <w:sz w:val="20"/>
                <w:szCs w:val="20"/>
              </w:rPr>
            </w:pPr>
            <w:r w:rsidRPr="00260F43">
              <w:rPr>
                <w:rFonts w:cs="Arial"/>
                <w:sz w:val="20"/>
                <w:szCs w:val="20"/>
              </w:rPr>
              <w:t>Flying</w:t>
            </w:r>
          </w:p>
        </w:tc>
        <w:tc>
          <w:tcPr>
            <w:tcW w:w="7013" w:type="dxa"/>
            <w:gridSpan w:val="4"/>
            <w:shd w:val="clear" w:color="auto" w:fill="FFFFFF" w:themeFill="background1"/>
          </w:tcPr>
          <w:p w14:paraId="78F8A918" w14:textId="51A8AEFE" w:rsidR="00935B56" w:rsidRPr="00260F43" w:rsidRDefault="00935B56" w:rsidP="00F71056">
            <w:pPr>
              <w:autoSpaceDE w:val="0"/>
              <w:autoSpaceDN w:val="0"/>
              <w:adjustRightInd w:val="0"/>
              <w:spacing w:line="240" w:lineRule="auto"/>
              <w:jc w:val="left"/>
              <w:rPr>
                <w:rFonts w:cs="Arial"/>
                <w:sz w:val="20"/>
                <w:szCs w:val="20"/>
              </w:rPr>
            </w:pPr>
            <w:r w:rsidRPr="00260F43">
              <w:rPr>
                <w:rFonts w:cs="Arial"/>
                <w:sz w:val="20"/>
                <w:szCs w:val="20"/>
              </w:rPr>
              <w:t>Ignore terrain &amp; obstacles, no cover benefit, shoot values against are -1</w:t>
            </w:r>
          </w:p>
        </w:tc>
      </w:tr>
      <w:tr w:rsidR="00523140" w:rsidRPr="00260F43" w14:paraId="78D4D462" w14:textId="77777777" w:rsidTr="00F71056">
        <w:tc>
          <w:tcPr>
            <w:tcW w:w="2337" w:type="dxa"/>
            <w:shd w:val="clear" w:color="auto" w:fill="FFFFFF" w:themeFill="background1"/>
          </w:tcPr>
          <w:p w14:paraId="6A15F803" w14:textId="25A142D3" w:rsidR="00523140" w:rsidRPr="00260F43" w:rsidRDefault="00597536" w:rsidP="00F71056">
            <w:pPr>
              <w:autoSpaceDE w:val="0"/>
              <w:autoSpaceDN w:val="0"/>
              <w:adjustRightInd w:val="0"/>
              <w:spacing w:line="240" w:lineRule="auto"/>
              <w:jc w:val="left"/>
              <w:rPr>
                <w:rFonts w:cs="Arial"/>
                <w:sz w:val="20"/>
                <w:szCs w:val="20"/>
              </w:rPr>
            </w:pPr>
            <w:proofErr w:type="spellStart"/>
            <w:r w:rsidRPr="00260F43">
              <w:rPr>
                <w:rFonts w:cs="Arial"/>
                <w:sz w:val="20"/>
                <w:szCs w:val="20"/>
              </w:rPr>
              <w:t>Cannone</w:t>
            </w:r>
            <w:proofErr w:type="spellEnd"/>
            <w:r w:rsidRPr="00260F43">
              <w:rPr>
                <w:rFonts w:cs="Arial"/>
                <w:sz w:val="20"/>
                <w:szCs w:val="20"/>
              </w:rPr>
              <w:t xml:space="preserve"> de </w:t>
            </w:r>
            <w:proofErr w:type="spellStart"/>
            <w:r w:rsidR="00721269" w:rsidRPr="00260F43">
              <w:rPr>
                <w:rFonts w:cs="Arial"/>
                <w:sz w:val="20"/>
                <w:szCs w:val="20"/>
              </w:rPr>
              <w:t>Archimede</w:t>
            </w:r>
            <w:proofErr w:type="spellEnd"/>
          </w:p>
        </w:tc>
        <w:tc>
          <w:tcPr>
            <w:tcW w:w="7013" w:type="dxa"/>
            <w:gridSpan w:val="4"/>
            <w:shd w:val="clear" w:color="auto" w:fill="FFFFFF" w:themeFill="background1"/>
          </w:tcPr>
          <w:p w14:paraId="67D8878B" w14:textId="240A82E4" w:rsidR="00523140" w:rsidRPr="00260F43" w:rsidRDefault="00721269" w:rsidP="00F71056">
            <w:pPr>
              <w:autoSpaceDE w:val="0"/>
              <w:autoSpaceDN w:val="0"/>
              <w:adjustRightInd w:val="0"/>
              <w:spacing w:line="240" w:lineRule="auto"/>
              <w:jc w:val="left"/>
              <w:rPr>
                <w:rFonts w:cs="Arial"/>
                <w:sz w:val="20"/>
                <w:szCs w:val="20"/>
              </w:rPr>
            </w:pPr>
            <w:r w:rsidRPr="00260F43">
              <w:rPr>
                <w:rFonts w:cs="Arial"/>
                <w:sz w:val="20"/>
                <w:szCs w:val="20"/>
              </w:rPr>
              <w:t>Main weapon for shooting attack</w:t>
            </w:r>
            <w:r w:rsidR="00597536" w:rsidRPr="00260F43">
              <w:rPr>
                <w:rFonts w:cs="Arial"/>
                <w:sz w:val="20"/>
                <w:szCs w:val="20"/>
              </w:rPr>
              <w:t>, may do a ½ move as part of Shoot action</w:t>
            </w:r>
          </w:p>
        </w:tc>
      </w:tr>
      <w:tr w:rsidR="00523140" w:rsidRPr="00260F43" w14:paraId="53A20359" w14:textId="77777777" w:rsidTr="00F71056">
        <w:tc>
          <w:tcPr>
            <w:tcW w:w="2337" w:type="dxa"/>
            <w:shd w:val="clear" w:color="auto" w:fill="FFFFFF" w:themeFill="background1"/>
          </w:tcPr>
          <w:p w14:paraId="17E49B3B" w14:textId="22BD53AD" w:rsidR="00523140" w:rsidRPr="00260F43" w:rsidRDefault="00721269" w:rsidP="00F71056">
            <w:pPr>
              <w:autoSpaceDE w:val="0"/>
              <w:autoSpaceDN w:val="0"/>
              <w:adjustRightInd w:val="0"/>
              <w:spacing w:line="240" w:lineRule="auto"/>
              <w:jc w:val="left"/>
              <w:rPr>
                <w:rFonts w:eastAsia="Times New Roman" w:cs="Arial"/>
                <w:sz w:val="20"/>
                <w:szCs w:val="20"/>
              </w:rPr>
            </w:pPr>
            <w:proofErr w:type="spellStart"/>
            <w:r w:rsidRPr="00260F43">
              <w:rPr>
                <w:rFonts w:eastAsia="Times New Roman" w:cs="Arial"/>
                <w:sz w:val="20"/>
                <w:szCs w:val="20"/>
              </w:rPr>
              <w:t>Bomba</w:t>
            </w:r>
            <w:proofErr w:type="spellEnd"/>
          </w:p>
        </w:tc>
        <w:tc>
          <w:tcPr>
            <w:tcW w:w="7013" w:type="dxa"/>
            <w:gridSpan w:val="4"/>
            <w:shd w:val="clear" w:color="auto" w:fill="FFFFFF" w:themeFill="background1"/>
          </w:tcPr>
          <w:p w14:paraId="3823E201" w14:textId="15B3F297" w:rsidR="00523140" w:rsidRPr="00260F43" w:rsidRDefault="00721269" w:rsidP="00F7105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Has 2 aerial bombs, each may make a free shooting attack during a </w:t>
            </w:r>
            <w:proofErr w:type="gramStart"/>
            <w:r w:rsidRPr="00260F43">
              <w:rPr>
                <w:rFonts w:eastAsia="Times New Roman" w:cs="Arial"/>
                <w:sz w:val="20"/>
                <w:szCs w:val="20"/>
              </w:rPr>
              <w:t>Move actions</w:t>
            </w:r>
            <w:proofErr w:type="gramEnd"/>
            <w:r w:rsidRPr="00260F43">
              <w:rPr>
                <w:rFonts w:eastAsia="Times New Roman" w:cs="Arial"/>
                <w:sz w:val="20"/>
                <w:szCs w:val="20"/>
              </w:rPr>
              <w:t xml:space="preserve"> at targets below the ship</w:t>
            </w:r>
          </w:p>
        </w:tc>
      </w:tr>
    </w:tbl>
    <w:p w14:paraId="09675603"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753CE849" w14:textId="77777777" w:rsidTr="00F71056">
        <w:tc>
          <w:tcPr>
            <w:tcW w:w="2337" w:type="dxa"/>
            <w:shd w:val="clear" w:color="auto" w:fill="00B0F0"/>
          </w:tcPr>
          <w:p w14:paraId="5C5B5B0C"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37C0D0C6" w14:textId="0CE3C395" w:rsidR="00523140" w:rsidRPr="00260F43" w:rsidRDefault="00A12C24"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Aerial Screw</w:t>
            </w:r>
            <w:r w:rsidRPr="00260F43">
              <w:rPr>
                <w:rFonts w:cs="Arial"/>
                <w:b/>
                <w:color w:val="FFFFFF" w:themeColor="background1"/>
                <w:sz w:val="20"/>
                <w:szCs w:val="20"/>
              </w:rPr>
              <w:t xml:space="preserve"> </w:t>
            </w:r>
            <w:r w:rsidRPr="00260F43">
              <w:rPr>
                <w:rStyle w:val="FootnoteReference"/>
                <w:rFonts w:cs="Arial"/>
                <w:color w:val="FFFFFF" w:themeColor="background1"/>
                <w:sz w:val="20"/>
                <w:szCs w:val="20"/>
                <w:vertAlign w:val="baseline"/>
              </w:rPr>
              <w:t>X3</w:t>
            </w:r>
          </w:p>
        </w:tc>
        <w:tc>
          <w:tcPr>
            <w:tcW w:w="1169" w:type="dxa"/>
            <w:shd w:val="clear" w:color="auto" w:fill="00B0F0"/>
          </w:tcPr>
          <w:p w14:paraId="7B16079B" w14:textId="4290A01D" w:rsidR="00523140" w:rsidRPr="00260F43" w:rsidRDefault="00303561" w:rsidP="00F71056">
            <w:pPr>
              <w:spacing w:line="240" w:lineRule="auto"/>
              <w:rPr>
                <w:rStyle w:val="FootnoteReference"/>
                <w:rFonts w:cs="Arial"/>
                <w:b/>
                <w:color w:val="FFFFFF" w:themeColor="background1"/>
                <w:sz w:val="20"/>
                <w:szCs w:val="20"/>
                <w:vertAlign w:val="baseline"/>
              </w:rPr>
            </w:pPr>
            <w:r w:rsidRPr="00303561">
              <w:rPr>
                <w:rStyle w:val="FootnoteReference"/>
                <w:rFonts w:cs="Arial"/>
                <w:b/>
                <w:color w:val="FFFFFF" w:themeColor="background1"/>
                <w:sz w:val="20"/>
                <w:szCs w:val="20"/>
                <w:vertAlign w:val="baseline"/>
              </w:rPr>
              <w:t>Hits</w:t>
            </w:r>
          </w:p>
        </w:tc>
        <w:tc>
          <w:tcPr>
            <w:tcW w:w="1169" w:type="dxa"/>
            <w:shd w:val="clear" w:color="auto" w:fill="00B0F0"/>
          </w:tcPr>
          <w:p w14:paraId="172EB0AF" w14:textId="3FCF1D59" w:rsidR="00523140" w:rsidRPr="00260F43" w:rsidRDefault="00A12C24"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8</w:t>
            </w:r>
          </w:p>
        </w:tc>
      </w:tr>
      <w:tr w:rsidR="00523140" w:rsidRPr="00260F43" w14:paraId="10CB5A02" w14:textId="77777777" w:rsidTr="00F71056">
        <w:tc>
          <w:tcPr>
            <w:tcW w:w="2337" w:type="dxa"/>
          </w:tcPr>
          <w:p w14:paraId="3CA839F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1CC5C0AF" w14:textId="3D1F54D2" w:rsidR="00523140" w:rsidRPr="00260F43" w:rsidRDefault="00721269"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3+</w:t>
            </w:r>
          </w:p>
        </w:tc>
        <w:tc>
          <w:tcPr>
            <w:tcW w:w="2338" w:type="dxa"/>
          </w:tcPr>
          <w:p w14:paraId="697DB344"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65332AA" w14:textId="4D6B8ABF" w:rsidR="00523140" w:rsidRPr="00260F43" w:rsidRDefault="00721269" w:rsidP="00F71056">
            <w:pPr>
              <w:spacing w:line="240" w:lineRule="auto"/>
              <w:rPr>
                <w:rStyle w:val="FootnoteReference"/>
                <w:rFonts w:cs="Arial"/>
                <w:sz w:val="20"/>
                <w:szCs w:val="20"/>
                <w:vertAlign w:val="baseline"/>
              </w:rPr>
            </w:pPr>
            <w:r w:rsidRPr="00260F43">
              <w:rPr>
                <w:rFonts w:cs="Arial"/>
                <w:sz w:val="20"/>
                <w:szCs w:val="20"/>
              </w:rPr>
              <w:t>Per passengers</w:t>
            </w:r>
          </w:p>
        </w:tc>
      </w:tr>
      <w:tr w:rsidR="00523140" w:rsidRPr="00260F43" w14:paraId="3B3B7317" w14:textId="77777777" w:rsidTr="00F71056">
        <w:tc>
          <w:tcPr>
            <w:tcW w:w="2337" w:type="dxa"/>
          </w:tcPr>
          <w:p w14:paraId="6448C5A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56D4A4F0" w14:textId="5A6A30D9" w:rsidR="00523140" w:rsidRPr="00260F43" w:rsidRDefault="00721269" w:rsidP="00F71056">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36C8674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12ECB56" w14:textId="2E51C77C" w:rsidR="00523140" w:rsidRPr="00260F43" w:rsidRDefault="00721269"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Per passengers</w:t>
            </w:r>
          </w:p>
        </w:tc>
      </w:tr>
      <w:tr w:rsidR="00523140" w:rsidRPr="00260F43" w14:paraId="0C2A4D91" w14:textId="77777777" w:rsidTr="00F71056">
        <w:tc>
          <w:tcPr>
            <w:tcW w:w="2337" w:type="dxa"/>
          </w:tcPr>
          <w:p w14:paraId="72BB12D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0DCDD77C" w14:textId="6A54F32A"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2CD077C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48EFA6F" w14:textId="58017144"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394712A3" w14:textId="77777777" w:rsidTr="00F71056">
        <w:tc>
          <w:tcPr>
            <w:tcW w:w="2337" w:type="dxa"/>
          </w:tcPr>
          <w:p w14:paraId="4DEE73F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4FE39EB9" w14:textId="2D5FB159" w:rsidR="00523140" w:rsidRPr="00260F43" w:rsidRDefault="00597536"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4</w:t>
            </w:r>
            <w:r w:rsidRPr="00260F43">
              <w:rPr>
                <w:rStyle w:val="FootnoteReference"/>
                <w:rFonts w:cs="Arial"/>
                <w:sz w:val="20"/>
                <w:szCs w:val="20"/>
              </w:rPr>
              <w:t>+</w:t>
            </w:r>
          </w:p>
        </w:tc>
        <w:tc>
          <w:tcPr>
            <w:tcW w:w="2338" w:type="dxa"/>
          </w:tcPr>
          <w:p w14:paraId="6A4D10C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98A4A09" w14:textId="479DD483"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24” (Flying)</w:t>
            </w:r>
          </w:p>
        </w:tc>
      </w:tr>
      <w:tr w:rsidR="00523140" w:rsidRPr="00260F43" w14:paraId="37847004" w14:textId="77777777" w:rsidTr="00F71056">
        <w:tc>
          <w:tcPr>
            <w:tcW w:w="2337" w:type="dxa"/>
          </w:tcPr>
          <w:p w14:paraId="76A2C91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5E0A2577" w14:textId="368D56EB"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464C2E75"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739F0B61"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5976E5A3" w14:textId="77777777" w:rsidTr="00F71056">
        <w:tc>
          <w:tcPr>
            <w:tcW w:w="2337" w:type="dxa"/>
            <w:shd w:val="clear" w:color="auto" w:fill="00B0F0"/>
          </w:tcPr>
          <w:p w14:paraId="6ECA12F5"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5946221C"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72977598"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378737DD" w14:textId="77777777" w:rsidR="00523140" w:rsidRPr="00260F43" w:rsidRDefault="00523140" w:rsidP="00F71056">
            <w:pPr>
              <w:spacing w:line="240" w:lineRule="auto"/>
              <w:rPr>
                <w:rStyle w:val="FootnoteReference"/>
                <w:rFonts w:cs="Arial"/>
                <w:sz w:val="20"/>
                <w:szCs w:val="20"/>
                <w:vertAlign w:val="baseline"/>
              </w:rPr>
            </w:pPr>
          </w:p>
        </w:tc>
      </w:tr>
      <w:tr w:rsidR="00935B56" w:rsidRPr="00260F43" w14:paraId="2BBDE11A" w14:textId="77777777" w:rsidTr="00F71056">
        <w:tc>
          <w:tcPr>
            <w:tcW w:w="2337" w:type="dxa"/>
            <w:shd w:val="clear" w:color="auto" w:fill="FFFFFF" w:themeFill="background1"/>
          </w:tcPr>
          <w:p w14:paraId="38613CDF" w14:textId="166AC5D0"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Flying</w:t>
            </w:r>
          </w:p>
        </w:tc>
        <w:tc>
          <w:tcPr>
            <w:tcW w:w="7013" w:type="dxa"/>
            <w:gridSpan w:val="4"/>
            <w:shd w:val="clear" w:color="auto" w:fill="FFFFFF" w:themeFill="background1"/>
          </w:tcPr>
          <w:p w14:paraId="056917AC" w14:textId="193378BC"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Ignore terrain &amp; obstacles, no cover benefit, shoot values against are -1</w:t>
            </w:r>
          </w:p>
        </w:tc>
      </w:tr>
      <w:tr w:rsidR="00523140" w:rsidRPr="00260F43" w14:paraId="152896BB" w14:textId="77777777" w:rsidTr="00F71056">
        <w:tc>
          <w:tcPr>
            <w:tcW w:w="2337" w:type="dxa"/>
            <w:shd w:val="clear" w:color="auto" w:fill="FFFFFF" w:themeFill="background1"/>
          </w:tcPr>
          <w:p w14:paraId="41547B93" w14:textId="1D6A75C7" w:rsidR="00523140" w:rsidRPr="00260F43" w:rsidRDefault="00721269" w:rsidP="00721269">
            <w:pPr>
              <w:spacing w:line="240" w:lineRule="auto"/>
              <w:rPr>
                <w:rStyle w:val="FootnoteReference"/>
                <w:rFonts w:cs="Arial"/>
                <w:sz w:val="20"/>
                <w:szCs w:val="20"/>
                <w:vertAlign w:val="baseline"/>
              </w:rPr>
            </w:pPr>
            <w:r w:rsidRPr="00260F43">
              <w:rPr>
                <w:rStyle w:val="FootnoteReference"/>
                <w:rFonts w:cs="Arial"/>
                <w:sz w:val="20"/>
                <w:szCs w:val="20"/>
                <w:vertAlign w:val="baseline"/>
              </w:rPr>
              <w:t>Passengers</w:t>
            </w:r>
          </w:p>
        </w:tc>
        <w:tc>
          <w:tcPr>
            <w:tcW w:w="7013" w:type="dxa"/>
            <w:gridSpan w:val="4"/>
            <w:shd w:val="clear" w:color="auto" w:fill="FFFFFF" w:themeFill="background1"/>
          </w:tcPr>
          <w:p w14:paraId="61159CAE" w14:textId="4E970A37" w:rsidR="00523140" w:rsidRPr="00260F43" w:rsidRDefault="00721269" w:rsidP="00721269">
            <w:pPr>
              <w:spacing w:line="240" w:lineRule="auto"/>
              <w:rPr>
                <w:rStyle w:val="FootnoteReference"/>
                <w:rFonts w:cs="Arial"/>
                <w:sz w:val="20"/>
                <w:szCs w:val="20"/>
                <w:vertAlign w:val="baseline"/>
              </w:rPr>
            </w:pPr>
            <w:r w:rsidRPr="00260F43">
              <w:rPr>
                <w:rStyle w:val="FootnoteReference"/>
                <w:rFonts w:cs="Arial"/>
                <w:sz w:val="20"/>
                <w:szCs w:val="20"/>
                <w:vertAlign w:val="baseline"/>
              </w:rPr>
              <w:t>May carry 1 6-figure unit and any number of leaders</w:t>
            </w:r>
          </w:p>
        </w:tc>
      </w:tr>
    </w:tbl>
    <w:p w14:paraId="592F027D" w14:textId="3345A410" w:rsidR="00017804" w:rsidRDefault="00017804" w:rsidP="00523140">
      <w:pPr>
        <w:spacing w:line="240" w:lineRule="auto"/>
        <w:rPr>
          <w:rFonts w:cs="Arial"/>
          <w:sz w:val="20"/>
          <w:szCs w:val="20"/>
        </w:rPr>
      </w:pPr>
    </w:p>
    <w:p w14:paraId="11B3C977" w14:textId="394490EE" w:rsidR="00303561" w:rsidRDefault="00303561" w:rsidP="00523140">
      <w:pPr>
        <w:spacing w:line="240" w:lineRule="auto"/>
        <w:rPr>
          <w:rFonts w:cs="Arial"/>
          <w:sz w:val="20"/>
          <w:szCs w:val="20"/>
        </w:rPr>
      </w:pPr>
    </w:p>
    <w:p w14:paraId="061D4B6C" w14:textId="745B4D56" w:rsidR="00303561" w:rsidRDefault="00303561" w:rsidP="00523140">
      <w:pPr>
        <w:spacing w:line="240" w:lineRule="auto"/>
        <w:rPr>
          <w:rFonts w:cs="Arial"/>
          <w:sz w:val="20"/>
          <w:szCs w:val="20"/>
        </w:rPr>
      </w:pPr>
      <w:r>
        <w:rPr>
          <w:rFonts w:cs="Arial"/>
          <w:sz w:val="20"/>
          <w:szCs w:val="20"/>
        </w:rPr>
        <w:t>Aerial Screw #1 Hits _____________</w:t>
      </w:r>
    </w:p>
    <w:p w14:paraId="6DB2CB35" w14:textId="77777777" w:rsidR="00303561" w:rsidRDefault="00303561" w:rsidP="00523140">
      <w:pPr>
        <w:spacing w:line="240" w:lineRule="auto"/>
        <w:rPr>
          <w:rFonts w:cs="Arial"/>
          <w:sz w:val="20"/>
          <w:szCs w:val="20"/>
        </w:rPr>
      </w:pPr>
    </w:p>
    <w:p w14:paraId="5939E0DA" w14:textId="1C73FF56" w:rsidR="00303561" w:rsidRDefault="00303561" w:rsidP="00523140">
      <w:pPr>
        <w:spacing w:line="240" w:lineRule="auto"/>
        <w:rPr>
          <w:rFonts w:cs="Arial"/>
          <w:sz w:val="20"/>
          <w:szCs w:val="20"/>
        </w:rPr>
      </w:pPr>
    </w:p>
    <w:p w14:paraId="3893D507" w14:textId="72439257" w:rsidR="00303561" w:rsidRDefault="00303561" w:rsidP="00303561">
      <w:pPr>
        <w:spacing w:line="240" w:lineRule="auto"/>
        <w:rPr>
          <w:rFonts w:cs="Arial"/>
          <w:sz w:val="20"/>
          <w:szCs w:val="20"/>
        </w:rPr>
      </w:pPr>
      <w:r>
        <w:rPr>
          <w:rFonts w:cs="Arial"/>
          <w:sz w:val="20"/>
          <w:szCs w:val="20"/>
        </w:rPr>
        <w:t>Aerial Screw #2 Hits _____________</w:t>
      </w:r>
    </w:p>
    <w:p w14:paraId="29174E8D" w14:textId="7E2D358F" w:rsidR="00303561" w:rsidRDefault="00303561" w:rsidP="00523140">
      <w:pPr>
        <w:spacing w:line="240" w:lineRule="auto"/>
        <w:rPr>
          <w:rFonts w:cs="Arial"/>
          <w:sz w:val="20"/>
          <w:szCs w:val="20"/>
        </w:rPr>
      </w:pPr>
    </w:p>
    <w:p w14:paraId="0A30365F" w14:textId="76A2963A" w:rsidR="00303561" w:rsidRDefault="00303561" w:rsidP="00523140">
      <w:pPr>
        <w:spacing w:line="240" w:lineRule="auto"/>
        <w:rPr>
          <w:rFonts w:cs="Arial"/>
          <w:sz w:val="20"/>
          <w:szCs w:val="20"/>
        </w:rPr>
      </w:pPr>
    </w:p>
    <w:p w14:paraId="524FF655" w14:textId="59AEF3DB" w:rsidR="00303561" w:rsidRDefault="00303561" w:rsidP="00303561">
      <w:pPr>
        <w:spacing w:line="240" w:lineRule="auto"/>
        <w:rPr>
          <w:rFonts w:cs="Arial"/>
          <w:sz w:val="20"/>
          <w:szCs w:val="20"/>
        </w:rPr>
      </w:pPr>
      <w:r>
        <w:rPr>
          <w:rFonts w:cs="Arial"/>
          <w:sz w:val="20"/>
          <w:szCs w:val="20"/>
        </w:rPr>
        <w:t>Aerial Screw #3 Hits _____________</w:t>
      </w:r>
    </w:p>
    <w:p w14:paraId="566A265B" w14:textId="414E517E" w:rsidR="00303561" w:rsidRDefault="00303561" w:rsidP="00523140">
      <w:pPr>
        <w:spacing w:line="240" w:lineRule="auto"/>
        <w:rPr>
          <w:rFonts w:cs="Arial"/>
          <w:sz w:val="20"/>
          <w:szCs w:val="20"/>
        </w:rPr>
      </w:pPr>
    </w:p>
    <w:p w14:paraId="74991FD8" w14:textId="31678FD7" w:rsidR="00303561" w:rsidRDefault="00303561" w:rsidP="00523140">
      <w:pPr>
        <w:spacing w:line="240" w:lineRule="auto"/>
        <w:rPr>
          <w:rFonts w:cs="Arial"/>
          <w:sz w:val="20"/>
          <w:szCs w:val="20"/>
        </w:rPr>
      </w:pPr>
    </w:p>
    <w:p w14:paraId="6D05F402" w14:textId="186EE6D1" w:rsidR="00303561" w:rsidRDefault="00303561" w:rsidP="00523140">
      <w:pPr>
        <w:spacing w:line="240" w:lineRule="auto"/>
        <w:rPr>
          <w:rFonts w:cs="Arial"/>
          <w:sz w:val="20"/>
          <w:szCs w:val="20"/>
        </w:rPr>
      </w:pPr>
    </w:p>
    <w:p w14:paraId="71999D97" w14:textId="2D3F9681" w:rsidR="00303561" w:rsidRDefault="00303561" w:rsidP="00523140">
      <w:pPr>
        <w:spacing w:line="240" w:lineRule="auto"/>
        <w:rPr>
          <w:rFonts w:cs="Arial"/>
          <w:sz w:val="20"/>
          <w:szCs w:val="20"/>
        </w:rPr>
      </w:pPr>
    </w:p>
    <w:p w14:paraId="7B7D9506" w14:textId="1BCAEFEF" w:rsidR="00303561" w:rsidRDefault="00303561" w:rsidP="00523140">
      <w:pPr>
        <w:spacing w:line="240" w:lineRule="auto"/>
        <w:rPr>
          <w:rFonts w:cs="Arial"/>
          <w:sz w:val="20"/>
          <w:szCs w:val="20"/>
        </w:rPr>
      </w:pPr>
    </w:p>
    <w:p w14:paraId="536354E7" w14:textId="24BCFAC9" w:rsidR="00303561" w:rsidRDefault="00303561" w:rsidP="00523140">
      <w:pPr>
        <w:spacing w:line="240" w:lineRule="auto"/>
        <w:rPr>
          <w:rFonts w:cs="Arial"/>
          <w:sz w:val="20"/>
          <w:szCs w:val="20"/>
        </w:rPr>
      </w:pPr>
    </w:p>
    <w:p w14:paraId="00EDB4D5" w14:textId="3A3F119E" w:rsidR="00303561" w:rsidRDefault="00303561" w:rsidP="00523140">
      <w:pPr>
        <w:spacing w:line="240" w:lineRule="auto"/>
        <w:rPr>
          <w:rFonts w:cs="Arial"/>
          <w:sz w:val="20"/>
          <w:szCs w:val="20"/>
        </w:rPr>
      </w:pPr>
    </w:p>
    <w:p w14:paraId="2093A3C2" w14:textId="5AFE01BF" w:rsidR="00303561" w:rsidRDefault="00303561" w:rsidP="00523140">
      <w:pPr>
        <w:spacing w:line="240" w:lineRule="auto"/>
        <w:rPr>
          <w:rFonts w:cs="Arial"/>
          <w:sz w:val="20"/>
          <w:szCs w:val="20"/>
        </w:rPr>
      </w:pPr>
    </w:p>
    <w:p w14:paraId="5D95E609" w14:textId="5AA6C574" w:rsidR="00303561" w:rsidRDefault="00303561" w:rsidP="00523140">
      <w:pPr>
        <w:spacing w:line="240" w:lineRule="auto"/>
        <w:rPr>
          <w:rFonts w:cs="Arial"/>
          <w:sz w:val="20"/>
          <w:szCs w:val="20"/>
        </w:rPr>
      </w:pPr>
    </w:p>
    <w:p w14:paraId="4AF1D958" w14:textId="3B2BD584" w:rsidR="00303561" w:rsidRDefault="00303561" w:rsidP="00523140">
      <w:pPr>
        <w:spacing w:line="240" w:lineRule="auto"/>
        <w:rPr>
          <w:rFonts w:cs="Arial"/>
          <w:sz w:val="20"/>
          <w:szCs w:val="20"/>
        </w:rPr>
      </w:pPr>
    </w:p>
    <w:p w14:paraId="1BAB0CE9" w14:textId="0C1B05F6" w:rsidR="00303561" w:rsidRDefault="00303561" w:rsidP="00523140">
      <w:pPr>
        <w:spacing w:line="240" w:lineRule="auto"/>
        <w:rPr>
          <w:rFonts w:cs="Arial"/>
          <w:sz w:val="20"/>
          <w:szCs w:val="20"/>
        </w:rPr>
      </w:pPr>
    </w:p>
    <w:p w14:paraId="03C07481" w14:textId="09422CF1" w:rsidR="00303561" w:rsidRDefault="00303561" w:rsidP="00523140">
      <w:pPr>
        <w:spacing w:line="240" w:lineRule="auto"/>
        <w:rPr>
          <w:rFonts w:cs="Arial"/>
          <w:sz w:val="20"/>
          <w:szCs w:val="20"/>
        </w:rPr>
      </w:pPr>
    </w:p>
    <w:p w14:paraId="4AC2D63E" w14:textId="2FA1E74F" w:rsidR="00303561" w:rsidRDefault="00303561" w:rsidP="00523140">
      <w:pPr>
        <w:spacing w:line="240" w:lineRule="auto"/>
        <w:rPr>
          <w:rFonts w:cs="Arial"/>
          <w:sz w:val="20"/>
          <w:szCs w:val="20"/>
        </w:rPr>
      </w:pPr>
    </w:p>
    <w:p w14:paraId="713392EB" w14:textId="62983DAD" w:rsidR="00303561" w:rsidRDefault="00303561" w:rsidP="00523140">
      <w:pPr>
        <w:spacing w:line="240" w:lineRule="auto"/>
        <w:rPr>
          <w:rFonts w:cs="Arial"/>
          <w:sz w:val="20"/>
          <w:szCs w:val="20"/>
        </w:rPr>
      </w:pPr>
    </w:p>
    <w:p w14:paraId="2B3DDE55" w14:textId="77777777" w:rsidR="00303561" w:rsidRDefault="00303561"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7285"/>
      </w:tblGrid>
      <w:tr w:rsidR="00017804" w:rsidRPr="00260F43" w14:paraId="50B78040" w14:textId="77777777" w:rsidTr="00CD4A55">
        <w:tc>
          <w:tcPr>
            <w:tcW w:w="9350" w:type="dxa"/>
            <w:gridSpan w:val="2"/>
            <w:shd w:val="clear" w:color="auto" w:fill="00B0F0"/>
          </w:tcPr>
          <w:p w14:paraId="4150B834" w14:textId="0A27DB4B" w:rsidR="00017804" w:rsidRPr="00260F43" w:rsidRDefault="00017804" w:rsidP="00CD4A55">
            <w:pPr>
              <w:spacing w:line="240" w:lineRule="auto"/>
              <w:rPr>
                <w:rFonts w:cs="Arial"/>
                <w:b/>
                <w:color w:val="FFFFFF" w:themeColor="background1"/>
                <w:sz w:val="20"/>
                <w:szCs w:val="20"/>
              </w:rPr>
            </w:pPr>
            <w:r w:rsidRPr="00260F43">
              <w:rPr>
                <w:rFonts w:cs="Arial"/>
                <w:b/>
                <w:color w:val="FFFFFF" w:themeColor="background1"/>
                <w:sz w:val="20"/>
                <w:szCs w:val="20"/>
              </w:rPr>
              <w:lastRenderedPageBreak/>
              <w:t xml:space="preserve">BORGIAN ARMY: </w:t>
            </w:r>
            <w:r>
              <w:rPr>
                <w:rFonts w:cs="Arial"/>
                <w:b/>
                <w:color w:val="FFFFFF" w:themeColor="background1"/>
                <w:sz w:val="20"/>
                <w:szCs w:val="20"/>
              </w:rPr>
              <w:t>AERIAL FLEET</w:t>
            </w:r>
          </w:p>
        </w:tc>
      </w:tr>
      <w:tr w:rsidR="00017804" w:rsidRPr="00260F43" w14:paraId="70587CC8" w14:textId="77777777" w:rsidTr="00771805">
        <w:tc>
          <w:tcPr>
            <w:tcW w:w="2065" w:type="dxa"/>
            <w:shd w:val="clear" w:color="auto" w:fill="FFFFFF" w:themeFill="background1"/>
          </w:tcPr>
          <w:p w14:paraId="2ABFFD87" w14:textId="360C648D" w:rsidR="00017804" w:rsidRPr="00751FA0" w:rsidRDefault="00771805" w:rsidP="00CD4A55">
            <w:pPr>
              <w:spacing w:line="240" w:lineRule="auto"/>
              <w:rPr>
                <w:rStyle w:val="FootnoteReference"/>
                <w:rFonts w:cs="Arial"/>
                <w:b/>
                <w:sz w:val="20"/>
                <w:szCs w:val="20"/>
                <w:vertAlign w:val="baseline"/>
              </w:rPr>
            </w:pPr>
            <w:r>
              <w:rPr>
                <w:rStyle w:val="FootnoteReference"/>
                <w:rFonts w:cs="Arial"/>
                <w:b/>
                <w:sz w:val="20"/>
                <w:szCs w:val="20"/>
                <w:vertAlign w:val="baseline"/>
              </w:rPr>
              <w:t xml:space="preserve">Greta </w:t>
            </w:r>
            <w:proofErr w:type="spellStart"/>
            <w:r>
              <w:rPr>
                <w:rStyle w:val="FootnoteReference"/>
                <w:rFonts w:cs="Arial"/>
                <w:b/>
                <w:sz w:val="20"/>
                <w:szCs w:val="20"/>
                <w:vertAlign w:val="baseline"/>
              </w:rPr>
              <w:t>Frundsburg</w:t>
            </w:r>
            <w:proofErr w:type="spellEnd"/>
          </w:p>
        </w:tc>
        <w:tc>
          <w:tcPr>
            <w:tcW w:w="7285" w:type="dxa"/>
            <w:shd w:val="clear" w:color="auto" w:fill="FFFFFF" w:themeFill="background1"/>
          </w:tcPr>
          <w:p w14:paraId="226DFB90" w14:textId="73B893E0" w:rsidR="00017804" w:rsidRPr="00751FA0" w:rsidRDefault="00017804" w:rsidP="00CD4A55">
            <w:pPr>
              <w:spacing w:line="240" w:lineRule="auto"/>
              <w:rPr>
                <w:rStyle w:val="FootnoteReference"/>
                <w:rFonts w:cs="Arial"/>
                <w:bCs/>
                <w:sz w:val="20"/>
                <w:szCs w:val="20"/>
                <w:vertAlign w:val="baseline"/>
              </w:rPr>
            </w:pPr>
            <w:r>
              <w:rPr>
                <w:rFonts w:cs="Arial"/>
                <w:bCs/>
                <w:sz w:val="20"/>
                <w:szCs w:val="20"/>
              </w:rPr>
              <w:t xml:space="preserve">Attached to </w:t>
            </w:r>
            <w:proofErr w:type="spellStart"/>
            <w:r>
              <w:rPr>
                <w:rFonts w:cs="Arial"/>
                <w:bCs/>
                <w:sz w:val="20"/>
                <w:szCs w:val="20"/>
              </w:rPr>
              <w:t>Doppelsoldner</w:t>
            </w:r>
            <w:proofErr w:type="spellEnd"/>
            <w:r>
              <w:rPr>
                <w:rFonts w:cs="Arial"/>
                <w:bCs/>
                <w:sz w:val="20"/>
                <w:szCs w:val="20"/>
              </w:rPr>
              <w:t xml:space="preserve"> Forlorn Hope</w:t>
            </w:r>
          </w:p>
        </w:tc>
      </w:tr>
      <w:tr w:rsidR="00017804" w:rsidRPr="00260F43" w14:paraId="0D122D83" w14:textId="77777777" w:rsidTr="00771805">
        <w:tc>
          <w:tcPr>
            <w:tcW w:w="2065" w:type="dxa"/>
            <w:shd w:val="clear" w:color="auto" w:fill="FFFFFF" w:themeFill="background1"/>
          </w:tcPr>
          <w:p w14:paraId="0DB7EAB6" w14:textId="79338390" w:rsidR="00017804" w:rsidRPr="00751FA0" w:rsidRDefault="0028457B" w:rsidP="00CD4A55">
            <w:pPr>
              <w:spacing w:line="240" w:lineRule="auto"/>
              <w:rPr>
                <w:rStyle w:val="FootnoteReference"/>
                <w:rFonts w:cs="Arial"/>
                <w:b/>
                <w:bCs/>
                <w:sz w:val="20"/>
                <w:szCs w:val="20"/>
                <w:vertAlign w:val="baseline"/>
              </w:rPr>
            </w:pPr>
            <w:r>
              <w:rPr>
                <w:rStyle w:val="FootnoteReference"/>
                <w:rFonts w:cs="Arial"/>
                <w:b/>
                <w:bCs/>
                <w:sz w:val="20"/>
                <w:szCs w:val="20"/>
                <w:vertAlign w:val="baseline"/>
              </w:rPr>
              <w:t>Strong</w:t>
            </w:r>
          </w:p>
        </w:tc>
        <w:tc>
          <w:tcPr>
            <w:tcW w:w="7285" w:type="dxa"/>
            <w:shd w:val="clear" w:color="auto" w:fill="FFFFFF" w:themeFill="background1"/>
          </w:tcPr>
          <w:p w14:paraId="63B40AE0" w14:textId="7E0B0BF0" w:rsidR="00017804" w:rsidRPr="00260F43" w:rsidRDefault="0028457B" w:rsidP="00CD4A55">
            <w:pPr>
              <w:spacing w:line="240" w:lineRule="auto"/>
              <w:rPr>
                <w:rStyle w:val="FootnoteReference"/>
                <w:rFonts w:cs="Arial"/>
                <w:sz w:val="20"/>
                <w:szCs w:val="20"/>
                <w:vertAlign w:val="baseline"/>
              </w:rPr>
            </w:pPr>
            <w:r w:rsidRPr="00C56DC7">
              <w:rPr>
                <w:rFonts w:cs="Arial"/>
                <w:bCs/>
                <w:sz w:val="20"/>
                <w:szCs w:val="20"/>
              </w:rPr>
              <w:t>During Attacks, unit to which attached may reroll one failed combat dice</w:t>
            </w:r>
          </w:p>
        </w:tc>
      </w:tr>
    </w:tbl>
    <w:p w14:paraId="5ABBC439" w14:textId="77777777" w:rsidR="00017804" w:rsidRPr="00260F43" w:rsidRDefault="00017804"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34D4BE06" w14:textId="77777777" w:rsidTr="00F71056">
        <w:tc>
          <w:tcPr>
            <w:tcW w:w="2065" w:type="dxa"/>
            <w:shd w:val="clear" w:color="auto" w:fill="00B0F0"/>
          </w:tcPr>
          <w:p w14:paraId="02DF7E79"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5303AA91" w14:textId="4A9F54B9" w:rsidR="00523140" w:rsidRPr="00260F43" w:rsidRDefault="00597536" w:rsidP="00F71056">
            <w:pPr>
              <w:spacing w:line="240" w:lineRule="auto"/>
              <w:rPr>
                <w:rStyle w:val="FootnoteReference"/>
                <w:rFonts w:cs="Arial"/>
                <w:color w:val="FFFFFF" w:themeColor="background1"/>
                <w:sz w:val="20"/>
                <w:szCs w:val="20"/>
                <w:vertAlign w:val="baseline"/>
              </w:rPr>
            </w:pPr>
            <w:proofErr w:type="spellStart"/>
            <w:r w:rsidRPr="00260F43">
              <w:rPr>
                <w:rFonts w:cs="Arial"/>
                <w:b/>
                <w:color w:val="FFFFFF" w:themeColor="background1"/>
                <w:sz w:val="20"/>
                <w:szCs w:val="20"/>
              </w:rPr>
              <w:t>Doppelsoldner</w:t>
            </w:r>
            <w:proofErr w:type="spellEnd"/>
            <w:r w:rsidR="00523140" w:rsidRPr="00260F43">
              <w:rPr>
                <w:rFonts w:cs="Arial"/>
                <w:b/>
                <w:color w:val="FFFFFF" w:themeColor="background1"/>
                <w:sz w:val="20"/>
                <w:szCs w:val="20"/>
              </w:rPr>
              <w:t xml:space="preserve"> </w:t>
            </w:r>
            <w:r w:rsidR="00A12C24" w:rsidRPr="00260F43">
              <w:rPr>
                <w:rFonts w:cs="Arial"/>
                <w:b/>
                <w:color w:val="FFFFFF" w:themeColor="background1"/>
                <w:sz w:val="20"/>
                <w:szCs w:val="20"/>
              </w:rPr>
              <w:t>Forlorn Hope X2</w:t>
            </w:r>
          </w:p>
        </w:tc>
        <w:tc>
          <w:tcPr>
            <w:tcW w:w="1169" w:type="dxa"/>
            <w:shd w:val="clear" w:color="auto" w:fill="00B0F0"/>
          </w:tcPr>
          <w:p w14:paraId="4EB368E0" w14:textId="77777777" w:rsidR="00523140" w:rsidRPr="00260F43" w:rsidRDefault="00523140" w:rsidP="00F71056">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53CB2EF1" w14:textId="18D2E4D4"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6</w:t>
            </w:r>
          </w:p>
        </w:tc>
      </w:tr>
      <w:tr w:rsidR="00523140" w:rsidRPr="00260F43" w14:paraId="7C3BEFE2" w14:textId="77777777" w:rsidTr="00F71056">
        <w:tc>
          <w:tcPr>
            <w:tcW w:w="2065" w:type="dxa"/>
          </w:tcPr>
          <w:p w14:paraId="608ACA4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477F581E" w14:textId="657ABE31" w:rsidR="00523140" w:rsidRPr="00260F43" w:rsidRDefault="00721269"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7B644B9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51B3DD41" w14:textId="6C7BDB90"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4+</w:t>
            </w:r>
          </w:p>
        </w:tc>
      </w:tr>
      <w:tr w:rsidR="00523140" w:rsidRPr="00260F43" w14:paraId="1EC1C720" w14:textId="77777777" w:rsidTr="00F71056">
        <w:tc>
          <w:tcPr>
            <w:tcW w:w="2065" w:type="dxa"/>
          </w:tcPr>
          <w:p w14:paraId="226EB92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CC2A16F" w14:textId="35000C1B"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1B7C7A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2272876B" w14:textId="0D7C9FD9"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4+</w:t>
            </w:r>
          </w:p>
        </w:tc>
      </w:tr>
      <w:tr w:rsidR="00523140" w:rsidRPr="00260F43" w14:paraId="637215AE" w14:textId="77777777" w:rsidTr="00F71056">
        <w:tc>
          <w:tcPr>
            <w:tcW w:w="2065" w:type="dxa"/>
          </w:tcPr>
          <w:p w14:paraId="0B00D36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39BA8915" w14:textId="66A31F65"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4429B7B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0F7A5741" w14:textId="1AF84348"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70957E52" w14:textId="77777777" w:rsidTr="00F71056">
        <w:tc>
          <w:tcPr>
            <w:tcW w:w="2065" w:type="dxa"/>
          </w:tcPr>
          <w:p w14:paraId="2AB68F7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38AAF7F0" w14:textId="61DE8530"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11F68A0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A191DB5" w14:textId="571D539D"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12”</w:t>
            </w:r>
          </w:p>
        </w:tc>
      </w:tr>
      <w:tr w:rsidR="00523140" w:rsidRPr="00260F43" w14:paraId="2384E643" w14:textId="77777777" w:rsidTr="00F71056">
        <w:tc>
          <w:tcPr>
            <w:tcW w:w="2065" w:type="dxa"/>
          </w:tcPr>
          <w:p w14:paraId="321BFA4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765CBA86" w14:textId="1B1D8E05" w:rsidR="00523140" w:rsidRPr="00260F43" w:rsidRDefault="00597536"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5E6C8CE1"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05658AA7"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051D1781" w14:textId="77777777" w:rsidTr="00F71056">
        <w:tc>
          <w:tcPr>
            <w:tcW w:w="2065" w:type="dxa"/>
            <w:shd w:val="clear" w:color="auto" w:fill="00B0F0"/>
          </w:tcPr>
          <w:p w14:paraId="3C8257A8"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6F698E29"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3F7FBBB2"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22507ECC" w14:textId="77777777" w:rsidR="00523140" w:rsidRPr="00260F43" w:rsidRDefault="00523140" w:rsidP="00F71056">
            <w:pPr>
              <w:spacing w:line="240" w:lineRule="auto"/>
              <w:rPr>
                <w:rStyle w:val="FootnoteReference"/>
                <w:rFonts w:cs="Arial"/>
                <w:sz w:val="20"/>
                <w:szCs w:val="20"/>
                <w:vertAlign w:val="baseline"/>
              </w:rPr>
            </w:pPr>
          </w:p>
        </w:tc>
      </w:tr>
      <w:tr w:rsidR="00597536" w:rsidRPr="00260F43" w14:paraId="5B6B60E5" w14:textId="77777777" w:rsidTr="00F71056">
        <w:tc>
          <w:tcPr>
            <w:tcW w:w="2065" w:type="dxa"/>
            <w:shd w:val="clear" w:color="auto" w:fill="FFFFFF" w:themeFill="background1"/>
          </w:tcPr>
          <w:p w14:paraId="05B18ACA" w14:textId="1A8D8B40" w:rsidR="00597536" w:rsidRPr="00260F43" w:rsidRDefault="00597536" w:rsidP="00597536">
            <w:pPr>
              <w:spacing w:line="240" w:lineRule="auto"/>
              <w:jc w:val="left"/>
              <w:rPr>
                <w:rFonts w:eastAsia="Times New Roman" w:cs="Arial"/>
                <w:sz w:val="20"/>
                <w:szCs w:val="20"/>
              </w:rPr>
            </w:pPr>
            <w:r w:rsidRPr="00260F43">
              <w:rPr>
                <w:rFonts w:eastAsia="Times New Roman" w:cs="Arial"/>
                <w:sz w:val="20"/>
                <w:szCs w:val="20"/>
              </w:rPr>
              <w:t>Aggressive</w:t>
            </w:r>
          </w:p>
        </w:tc>
        <w:tc>
          <w:tcPr>
            <w:tcW w:w="7285" w:type="dxa"/>
            <w:gridSpan w:val="4"/>
            <w:shd w:val="clear" w:color="auto" w:fill="FFFFFF" w:themeFill="background1"/>
          </w:tcPr>
          <w:p w14:paraId="072617CA" w14:textId="4323D6C3" w:rsidR="00597536" w:rsidRPr="00260F43" w:rsidRDefault="00597536" w:rsidP="0059753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Attack value = 3+, Armor = 4</w:t>
            </w:r>
          </w:p>
        </w:tc>
      </w:tr>
      <w:tr w:rsidR="00523140" w:rsidRPr="00260F43" w14:paraId="41D375C5" w14:textId="77777777" w:rsidTr="00F71056">
        <w:tc>
          <w:tcPr>
            <w:tcW w:w="2065" w:type="dxa"/>
            <w:shd w:val="clear" w:color="auto" w:fill="FFFFFF" w:themeFill="background1"/>
          </w:tcPr>
          <w:p w14:paraId="481B569A" w14:textId="36DA6735" w:rsidR="00523140" w:rsidRPr="00260F43" w:rsidRDefault="00721269" w:rsidP="00F71056">
            <w:pPr>
              <w:spacing w:line="240" w:lineRule="auto"/>
              <w:jc w:val="left"/>
              <w:rPr>
                <w:rFonts w:eastAsia="Times New Roman" w:cs="Arial"/>
                <w:sz w:val="20"/>
                <w:szCs w:val="20"/>
              </w:rPr>
            </w:pPr>
            <w:r w:rsidRPr="00260F43">
              <w:rPr>
                <w:rFonts w:eastAsia="Times New Roman" w:cs="Arial"/>
                <w:sz w:val="20"/>
                <w:szCs w:val="20"/>
              </w:rPr>
              <w:t>Ferocious</w:t>
            </w:r>
          </w:p>
        </w:tc>
        <w:tc>
          <w:tcPr>
            <w:tcW w:w="7285" w:type="dxa"/>
            <w:gridSpan w:val="4"/>
            <w:shd w:val="clear" w:color="auto" w:fill="FFFFFF" w:themeFill="background1"/>
          </w:tcPr>
          <w:p w14:paraId="5BD62843" w14:textId="1635AF51" w:rsidR="00523140" w:rsidRPr="00260F43" w:rsidRDefault="00721269" w:rsidP="00F7105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Use norma</w:t>
            </w:r>
            <w:r w:rsidR="00597536" w:rsidRPr="00260F43">
              <w:rPr>
                <w:rFonts w:eastAsia="Times New Roman" w:cs="Arial"/>
                <w:sz w:val="20"/>
                <w:szCs w:val="20"/>
              </w:rPr>
              <w:t>l attack and defense values when fighting in rough ground</w:t>
            </w:r>
          </w:p>
        </w:tc>
      </w:tr>
    </w:tbl>
    <w:p w14:paraId="0D46522F" w14:textId="5DCB9177" w:rsidR="00303561" w:rsidRDefault="00303561"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303561" w:rsidRPr="00260F43" w14:paraId="1629ECD4" w14:textId="77777777" w:rsidTr="00CD4A55">
        <w:tc>
          <w:tcPr>
            <w:tcW w:w="2065" w:type="dxa"/>
            <w:shd w:val="clear" w:color="auto" w:fill="00B0F0"/>
          </w:tcPr>
          <w:p w14:paraId="12505F5C" w14:textId="577BEEBC" w:rsidR="00303561" w:rsidRPr="00260F43" w:rsidRDefault="00303561" w:rsidP="00303561">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30670C56" w14:textId="5170D5EB" w:rsidR="00303561" w:rsidRPr="00260F43" w:rsidRDefault="00303561" w:rsidP="00303561">
            <w:pPr>
              <w:spacing w:line="240" w:lineRule="auto"/>
              <w:rPr>
                <w:rStyle w:val="FootnoteReference"/>
                <w:rFonts w:cs="Arial"/>
                <w:color w:val="FFFFFF" w:themeColor="background1"/>
                <w:sz w:val="20"/>
                <w:szCs w:val="20"/>
                <w:vertAlign w:val="baseline"/>
              </w:rPr>
            </w:pPr>
            <w:proofErr w:type="spellStart"/>
            <w:r w:rsidRPr="00260F43">
              <w:rPr>
                <w:rFonts w:cs="Arial"/>
                <w:b/>
                <w:color w:val="FFFFFF" w:themeColor="background1"/>
                <w:sz w:val="20"/>
                <w:szCs w:val="20"/>
              </w:rPr>
              <w:t>Elmeti</w:t>
            </w:r>
            <w:proofErr w:type="spellEnd"/>
            <w:r w:rsidRPr="00260F43">
              <w:rPr>
                <w:rFonts w:cs="Arial"/>
                <w:b/>
                <w:color w:val="FFFFFF" w:themeColor="background1"/>
                <w:sz w:val="20"/>
                <w:szCs w:val="20"/>
              </w:rPr>
              <w:t xml:space="preserve"> Forlorn Hope</w:t>
            </w:r>
          </w:p>
        </w:tc>
        <w:tc>
          <w:tcPr>
            <w:tcW w:w="1169" w:type="dxa"/>
            <w:shd w:val="clear" w:color="auto" w:fill="00B0F0"/>
          </w:tcPr>
          <w:p w14:paraId="7C5116C1" w14:textId="4B75AA6C" w:rsidR="00303561" w:rsidRPr="00260F43" w:rsidRDefault="00303561" w:rsidP="00303561">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4DE2F04F" w14:textId="381B6679" w:rsidR="00303561" w:rsidRPr="00260F43" w:rsidRDefault="00303561" w:rsidP="00303561">
            <w:pPr>
              <w:spacing w:line="240" w:lineRule="auto"/>
              <w:rPr>
                <w:rFonts w:cs="Arial"/>
                <w:b/>
                <w:sz w:val="20"/>
                <w:szCs w:val="20"/>
              </w:rPr>
            </w:pPr>
            <w:r w:rsidRPr="00260F43">
              <w:rPr>
                <w:rFonts w:cs="Arial"/>
                <w:b/>
                <w:color w:val="FFFFFF" w:themeColor="background1"/>
                <w:sz w:val="20"/>
                <w:szCs w:val="20"/>
              </w:rPr>
              <w:t>6</w:t>
            </w:r>
          </w:p>
        </w:tc>
      </w:tr>
      <w:tr w:rsidR="00303561" w:rsidRPr="00260F43" w14:paraId="2C55096C" w14:textId="77777777" w:rsidTr="00CD4A55">
        <w:tc>
          <w:tcPr>
            <w:tcW w:w="2065" w:type="dxa"/>
          </w:tcPr>
          <w:p w14:paraId="616F4A98" w14:textId="6D214F94"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058D914C" w14:textId="629DCFD4"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230BCF8D" w14:textId="7C99D8D2"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7261DE1" w14:textId="22BC21BB"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3+</w:t>
            </w:r>
          </w:p>
        </w:tc>
      </w:tr>
      <w:tr w:rsidR="00303561" w:rsidRPr="00260F43" w14:paraId="48C86672" w14:textId="77777777" w:rsidTr="00CD4A55">
        <w:tc>
          <w:tcPr>
            <w:tcW w:w="2065" w:type="dxa"/>
          </w:tcPr>
          <w:p w14:paraId="55572F0D" w14:textId="4FA13299"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CB4F61E" w14:textId="1C5CEB31"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1552A20F" w14:textId="22ADC6D7"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1E1FE607" w14:textId="6864933A"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4+</w:t>
            </w:r>
          </w:p>
        </w:tc>
      </w:tr>
      <w:tr w:rsidR="00303561" w:rsidRPr="00260F43" w14:paraId="56B70F35" w14:textId="77777777" w:rsidTr="00CD4A55">
        <w:tc>
          <w:tcPr>
            <w:tcW w:w="2065" w:type="dxa"/>
          </w:tcPr>
          <w:p w14:paraId="4B0EFD54" w14:textId="09A9C18F"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19195829" w14:textId="7353890E"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7C57CBCC" w14:textId="1C815495"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4F324612" w14:textId="331A639C"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w:t>
            </w:r>
          </w:p>
        </w:tc>
      </w:tr>
      <w:tr w:rsidR="00303561" w:rsidRPr="00260F43" w14:paraId="72A1649C" w14:textId="77777777" w:rsidTr="00CD4A55">
        <w:tc>
          <w:tcPr>
            <w:tcW w:w="2065" w:type="dxa"/>
          </w:tcPr>
          <w:p w14:paraId="47CF48F5" w14:textId="4EEDE92F"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762EBDA3" w14:textId="5C5FED2B"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7A2DFFDC" w14:textId="7A5BF6BC"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51BD9F9E" w14:textId="155E0E76"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10”</w:t>
            </w:r>
          </w:p>
        </w:tc>
      </w:tr>
      <w:tr w:rsidR="00303561" w:rsidRPr="00260F43" w14:paraId="74DD1AF2" w14:textId="77777777" w:rsidTr="00CD4A55">
        <w:tc>
          <w:tcPr>
            <w:tcW w:w="2065" w:type="dxa"/>
          </w:tcPr>
          <w:p w14:paraId="349DAA4F" w14:textId="21FB2CD7"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1F9B796F" w14:textId="19105965" w:rsidR="00303561" w:rsidRPr="00260F43" w:rsidRDefault="00303561" w:rsidP="00303561">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2A8E5DE9" w14:textId="77777777" w:rsidR="00303561" w:rsidRPr="00260F43" w:rsidRDefault="00303561" w:rsidP="00303561">
            <w:pPr>
              <w:spacing w:line="240" w:lineRule="auto"/>
              <w:rPr>
                <w:rStyle w:val="FootnoteReference"/>
                <w:rFonts w:cs="Arial"/>
                <w:sz w:val="20"/>
                <w:szCs w:val="20"/>
                <w:vertAlign w:val="baseline"/>
              </w:rPr>
            </w:pPr>
          </w:p>
        </w:tc>
        <w:tc>
          <w:tcPr>
            <w:tcW w:w="2338" w:type="dxa"/>
            <w:gridSpan w:val="2"/>
          </w:tcPr>
          <w:p w14:paraId="32B56B2B" w14:textId="77777777" w:rsidR="00303561" w:rsidRPr="00260F43" w:rsidRDefault="00303561" w:rsidP="00303561">
            <w:pPr>
              <w:spacing w:line="240" w:lineRule="auto"/>
              <w:rPr>
                <w:rStyle w:val="FootnoteReference"/>
                <w:rFonts w:cs="Arial"/>
                <w:sz w:val="20"/>
                <w:szCs w:val="20"/>
                <w:vertAlign w:val="baseline"/>
              </w:rPr>
            </w:pPr>
          </w:p>
        </w:tc>
      </w:tr>
      <w:tr w:rsidR="00303561" w:rsidRPr="00260F43" w14:paraId="441B22D1" w14:textId="77777777" w:rsidTr="00CD4A55">
        <w:tc>
          <w:tcPr>
            <w:tcW w:w="2065" w:type="dxa"/>
            <w:shd w:val="clear" w:color="auto" w:fill="00B0F0"/>
          </w:tcPr>
          <w:p w14:paraId="615FBD4F" w14:textId="3FA0DE36" w:rsidR="00303561" w:rsidRPr="00260F43" w:rsidRDefault="00303561" w:rsidP="00303561">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30EE623B" w14:textId="77777777" w:rsidR="00303561" w:rsidRPr="00260F43" w:rsidRDefault="00303561" w:rsidP="00303561">
            <w:pPr>
              <w:spacing w:line="240" w:lineRule="auto"/>
              <w:rPr>
                <w:rStyle w:val="FootnoteReference"/>
                <w:rFonts w:cs="Arial"/>
                <w:sz w:val="20"/>
                <w:szCs w:val="20"/>
                <w:vertAlign w:val="baseline"/>
              </w:rPr>
            </w:pPr>
          </w:p>
        </w:tc>
        <w:tc>
          <w:tcPr>
            <w:tcW w:w="2338" w:type="dxa"/>
            <w:shd w:val="clear" w:color="auto" w:fill="00B0F0"/>
          </w:tcPr>
          <w:p w14:paraId="443B45CE" w14:textId="77777777" w:rsidR="00303561" w:rsidRPr="00260F43" w:rsidRDefault="00303561" w:rsidP="00303561">
            <w:pPr>
              <w:spacing w:line="240" w:lineRule="auto"/>
              <w:rPr>
                <w:rStyle w:val="FootnoteReference"/>
                <w:rFonts w:cs="Arial"/>
                <w:sz w:val="20"/>
                <w:szCs w:val="20"/>
                <w:vertAlign w:val="baseline"/>
              </w:rPr>
            </w:pPr>
          </w:p>
        </w:tc>
        <w:tc>
          <w:tcPr>
            <w:tcW w:w="2338" w:type="dxa"/>
            <w:gridSpan w:val="2"/>
            <w:shd w:val="clear" w:color="auto" w:fill="00B0F0"/>
          </w:tcPr>
          <w:p w14:paraId="30F1B78B" w14:textId="77777777" w:rsidR="00303561" w:rsidRPr="00260F43" w:rsidRDefault="00303561" w:rsidP="00303561">
            <w:pPr>
              <w:spacing w:line="240" w:lineRule="auto"/>
              <w:rPr>
                <w:rStyle w:val="FootnoteReference"/>
                <w:rFonts w:cs="Arial"/>
                <w:sz w:val="20"/>
                <w:szCs w:val="20"/>
                <w:vertAlign w:val="baseline"/>
              </w:rPr>
            </w:pPr>
          </w:p>
        </w:tc>
      </w:tr>
      <w:tr w:rsidR="00303561" w:rsidRPr="00260F43" w14:paraId="5DF2F8A3" w14:textId="77777777" w:rsidTr="00CD4A55">
        <w:tc>
          <w:tcPr>
            <w:tcW w:w="2065" w:type="dxa"/>
            <w:shd w:val="clear" w:color="auto" w:fill="FFFFFF" w:themeFill="background1"/>
          </w:tcPr>
          <w:p w14:paraId="6013852A" w14:textId="68CE1402" w:rsidR="00303561" w:rsidRPr="00260F43" w:rsidRDefault="00303561" w:rsidP="00303561">
            <w:pPr>
              <w:spacing w:line="240" w:lineRule="auto"/>
              <w:jc w:val="left"/>
              <w:rPr>
                <w:rFonts w:eastAsia="Times New Roman" w:cs="Arial"/>
                <w:sz w:val="20"/>
                <w:szCs w:val="20"/>
              </w:rPr>
            </w:pPr>
            <w:r w:rsidRPr="00260F43">
              <w:rPr>
                <w:rFonts w:eastAsia="Times New Roman" w:cs="Arial"/>
                <w:sz w:val="20"/>
                <w:szCs w:val="20"/>
              </w:rPr>
              <w:t>Aggressive</w:t>
            </w:r>
          </w:p>
        </w:tc>
        <w:tc>
          <w:tcPr>
            <w:tcW w:w="7285" w:type="dxa"/>
            <w:gridSpan w:val="4"/>
            <w:shd w:val="clear" w:color="auto" w:fill="FFFFFF" w:themeFill="background1"/>
          </w:tcPr>
          <w:p w14:paraId="67E882E8" w14:textId="42FE6AB6" w:rsidR="00303561" w:rsidRPr="00260F43" w:rsidRDefault="00303561" w:rsidP="00303561">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Attack value = 3+, Armor = 4</w:t>
            </w:r>
          </w:p>
        </w:tc>
      </w:tr>
    </w:tbl>
    <w:p w14:paraId="65986B81" w14:textId="23611592" w:rsidR="00303561" w:rsidRDefault="00303561" w:rsidP="00523140">
      <w:pPr>
        <w:spacing w:line="240" w:lineRule="auto"/>
        <w:rPr>
          <w:rFonts w:cs="Arial"/>
          <w:sz w:val="20"/>
          <w:szCs w:val="20"/>
        </w:rPr>
      </w:pPr>
    </w:p>
    <w:p w14:paraId="5E85567B" w14:textId="3C53A1B9" w:rsidR="00303561" w:rsidRDefault="00303561" w:rsidP="00523140">
      <w:pPr>
        <w:spacing w:line="240" w:lineRule="auto"/>
        <w:rPr>
          <w:rFonts w:cs="Arial"/>
          <w:sz w:val="20"/>
          <w:szCs w:val="20"/>
        </w:rPr>
      </w:pPr>
    </w:p>
    <w:p w14:paraId="6F700567" w14:textId="378C4065" w:rsidR="00303561" w:rsidRDefault="00303561" w:rsidP="00523140">
      <w:pPr>
        <w:spacing w:line="240" w:lineRule="auto"/>
        <w:rPr>
          <w:rFonts w:cs="Arial"/>
          <w:sz w:val="20"/>
          <w:szCs w:val="20"/>
        </w:rPr>
      </w:pPr>
    </w:p>
    <w:p w14:paraId="1A8F45D3" w14:textId="05766F0C" w:rsidR="00303561" w:rsidRDefault="00303561" w:rsidP="00523140">
      <w:pPr>
        <w:spacing w:line="240" w:lineRule="auto"/>
        <w:rPr>
          <w:rFonts w:cs="Arial"/>
          <w:sz w:val="20"/>
          <w:szCs w:val="20"/>
        </w:rPr>
      </w:pPr>
    </w:p>
    <w:p w14:paraId="2B8EC619" w14:textId="1F528367" w:rsidR="00303561" w:rsidRDefault="00303561" w:rsidP="00523140">
      <w:pPr>
        <w:spacing w:line="240" w:lineRule="auto"/>
        <w:rPr>
          <w:rFonts w:cs="Arial"/>
          <w:sz w:val="20"/>
          <w:szCs w:val="20"/>
        </w:rPr>
      </w:pPr>
    </w:p>
    <w:p w14:paraId="3B87C37C" w14:textId="6263474F" w:rsidR="00303561" w:rsidRDefault="00303561" w:rsidP="00523140">
      <w:pPr>
        <w:spacing w:line="240" w:lineRule="auto"/>
        <w:rPr>
          <w:rFonts w:cs="Arial"/>
          <w:sz w:val="20"/>
          <w:szCs w:val="20"/>
        </w:rPr>
      </w:pPr>
    </w:p>
    <w:p w14:paraId="15B384AF" w14:textId="22F5DF07" w:rsidR="00303561" w:rsidRDefault="00303561" w:rsidP="00523140">
      <w:pPr>
        <w:spacing w:line="240" w:lineRule="auto"/>
        <w:rPr>
          <w:rFonts w:cs="Arial"/>
          <w:sz w:val="20"/>
          <w:szCs w:val="20"/>
        </w:rPr>
      </w:pPr>
    </w:p>
    <w:p w14:paraId="4D79E4E3" w14:textId="35509A8A" w:rsidR="00303561" w:rsidRDefault="00303561">
      <w:pPr>
        <w:spacing w:after="200" w:line="276" w:lineRule="auto"/>
        <w:jc w:val="left"/>
        <w:rPr>
          <w:rFonts w:cs="Arial"/>
          <w:sz w:val="20"/>
          <w:szCs w:val="20"/>
        </w:rPr>
      </w:pPr>
      <w:r>
        <w:rPr>
          <w:rFonts w:cs="Arial"/>
          <w:sz w:val="20"/>
          <w:szCs w:val="20"/>
        </w:rPr>
        <w:br w:type="page"/>
      </w:r>
    </w:p>
    <w:p w14:paraId="7045727A" w14:textId="17C736A7" w:rsidR="00303561" w:rsidRPr="00FE16BD" w:rsidRDefault="00FE16BD" w:rsidP="00523140">
      <w:pPr>
        <w:spacing w:line="240" w:lineRule="auto"/>
        <w:rPr>
          <w:rFonts w:cs="Arial"/>
          <w:b/>
          <w:bCs/>
          <w:szCs w:val="24"/>
        </w:rPr>
      </w:pPr>
      <w:r w:rsidRPr="00FE16BD">
        <w:rPr>
          <w:rFonts w:cs="Arial"/>
          <w:b/>
          <w:bCs/>
          <w:szCs w:val="24"/>
        </w:rPr>
        <w:lastRenderedPageBreak/>
        <w:t>Set up within the city</w:t>
      </w: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523140" w:rsidRPr="00260F43" w14:paraId="694F7733" w14:textId="77777777" w:rsidTr="00F71056">
        <w:tc>
          <w:tcPr>
            <w:tcW w:w="9350" w:type="dxa"/>
            <w:gridSpan w:val="2"/>
            <w:shd w:val="clear" w:color="auto" w:fill="00B0F0"/>
          </w:tcPr>
          <w:p w14:paraId="12F20250" w14:textId="0394F209" w:rsidR="00523140" w:rsidRPr="00260F43" w:rsidRDefault="00A12C24" w:rsidP="00F71056">
            <w:pPr>
              <w:spacing w:line="240" w:lineRule="auto"/>
              <w:rPr>
                <w:rFonts w:cs="Arial"/>
                <w:b/>
                <w:color w:val="FFFFFF" w:themeColor="background1"/>
                <w:sz w:val="20"/>
                <w:szCs w:val="20"/>
              </w:rPr>
            </w:pPr>
            <w:bookmarkStart w:id="8" w:name="_Hlk87176234"/>
            <w:r w:rsidRPr="00260F43">
              <w:rPr>
                <w:rFonts w:cs="Arial"/>
                <w:b/>
                <w:color w:val="FFFFFF" w:themeColor="background1"/>
                <w:sz w:val="20"/>
                <w:szCs w:val="20"/>
              </w:rPr>
              <w:t>CITTA DEL MONTE</w:t>
            </w:r>
            <w:r w:rsidR="00523140" w:rsidRPr="00260F43">
              <w:rPr>
                <w:rFonts w:cs="Arial"/>
                <w:b/>
                <w:color w:val="FFFFFF" w:themeColor="background1"/>
                <w:sz w:val="20"/>
                <w:szCs w:val="20"/>
              </w:rPr>
              <w:t>: CITY GARRISON</w:t>
            </w:r>
          </w:p>
        </w:tc>
      </w:tr>
      <w:tr w:rsidR="00523140" w:rsidRPr="00260F43" w14:paraId="65151290" w14:textId="77777777" w:rsidTr="00F71056">
        <w:tc>
          <w:tcPr>
            <w:tcW w:w="2337" w:type="dxa"/>
            <w:shd w:val="clear" w:color="auto" w:fill="FFFFFF" w:themeFill="background1"/>
          </w:tcPr>
          <w:p w14:paraId="289CCBF3" w14:textId="3D8C0256" w:rsidR="00523140" w:rsidRPr="00AB02DC" w:rsidRDefault="00A12C24" w:rsidP="00F71056">
            <w:pPr>
              <w:spacing w:line="240" w:lineRule="auto"/>
              <w:rPr>
                <w:rStyle w:val="FootnoteReference"/>
                <w:rFonts w:cs="Arial"/>
                <w:b/>
                <w:bCs/>
                <w:sz w:val="20"/>
                <w:szCs w:val="20"/>
                <w:vertAlign w:val="baseline"/>
              </w:rPr>
            </w:pPr>
            <w:r w:rsidRPr="00AB02DC">
              <w:rPr>
                <w:rStyle w:val="FootnoteReference"/>
                <w:rFonts w:cs="Arial"/>
                <w:b/>
                <w:bCs/>
                <w:sz w:val="20"/>
                <w:szCs w:val="20"/>
                <w:vertAlign w:val="baseline"/>
              </w:rPr>
              <w:t xml:space="preserve">Donna </w:t>
            </w:r>
            <w:r w:rsidR="00597536" w:rsidRPr="00AB02DC">
              <w:rPr>
                <w:rFonts w:cs="Arial"/>
                <w:b/>
                <w:bCs/>
                <w:sz w:val="20"/>
                <w:szCs w:val="20"/>
              </w:rPr>
              <w:t>Camilla</w:t>
            </w:r>
          </w:p>
        </w:tc>
        <w:tc>
          <w:tcPr>
            <w:tcW w:w="7013" w:type="dxa"/>
            <w:shd w:val="clear" w:color="auto" w:fill="FFFFFF" w:themeFill="background1"/>
          </w:tcPr>
          <w:p w14:paraId="2248FCC0" w14:textId="71019A3C" w:rsidR="00523140" w:rsidRPr="00AB02DC" w:rsidRDefault="00AB02DC" w:rsidP="00F71056">
            <w:pPr>
              <w:spacing w:line="240" w:lineRule="auto"/>
              <w:rPr>
                <w:rStyle w:val="FootnoteReference"/>
                <w:rFonts w:cs="Arial"/>
                <w:bCs/>
                <w:sz w:val="20"/>
                <w:szCs w:val="20"/>
                <w:vertAlign w:val="baseline"/>
              </w:rPr>
            </w:pPr>
            <w:r w:rsidRPr="00AB02DC">
              <w:rPr>
                <w:rFonts w:cs="Arial"/>
                <w:bCs/>
                <w:sz w:val="20"/>
                <w:szCs w:val="20"/>
              </w:rPr>
              <w:t>Attached to Ladies in Waiting</w:t>
            </w:r>
          </w:p>
        </w:tc>
      </w:tr>
      <w:tr w:rsidR="00523140" w:rsidRPr="00260F43" w14:paraId="144200A6" w14:textId="77777777" w:rsidTr="00F71056">
        <w:tc>
          <w:tcPr>
            <w:tcW w:w="2337" w:type="dxa"/>
            <w:shd w:val="clear" w:color="auto" w:fill="FFFFFF" w:themeFill="background1"/>
          </w:tcPr>
          <w:p w14:paraId="6BB088AD" w14:textId="77593B69" w:rsidR="00523140" w:rsidRPr="00260F43" w:rsidRDefault="00AB02DC" w:rsidP="00F71056">
            <w:pPr>
              <w:spacing w:line="240" w:lineRule="auto"/>
              <w:rPr>
                <w:rStyle w:val="FootnoteReference"/>
                <w:rFonts w:cs="Arial"/>
                <w:sz w:val="20"/>
                <w:szCs w:val="20"/>
                <w:vertAlign w:val="baseline"/>
              </w:rPr>
            </w:pPr>
            <w:r w:rsidRPr="00DA4253">
              <w:rPr>
                <w:rFonts w:cs="Arial"/>
                <w:b/>
                <w:bCs/>
                <w:sz w:val="20"/>
                <w:szCs w:val="20"/>
              </w:rPr>
              <w:t>Inspirational</w:t>
            </w:r>
          </w:p>
        </w:tc>
        <w:tc>
          <w:tcPr>
            <w:tcW w:w="7013" w:type="dxa"/>
            <w:shd w:val="clear" w:color="auto" w:fill="FFFFFF" w:themeFill="background1"/>
          </w:tcPr>
          <w:p w14:paraId="6E7832CE" w14:textId="475EB0DA" w:rsidR="00523140" w:rsidRPr="00260F43" w:rsidRDefault="00AB02DC" w:rsidP="00F71056">
            <w:pPr>
              <w:spacing w:line="240" w:lineRule="auto"/>
              <w:rPr>
                <w:rStyle w:val="FootnoteReference"/>
                <w:rFonts w:cs="Arial"/>
                <w:sz w:val="20"/>
                <w:szCs w:val="20"/>
                <w:vertAlign w:val="baseline"/>
              </w:rPr>
            </w:pPr>
            <w:r>
              <w:rPr>
                <w:rFonts w:cs="Arial"/>
                <w:sz w:val="20"/>
                <w:szCs w:val="20"/>
              </w:rPr>
              <w:t xml:space="preserve">Units within </w:t>
            </w:r>
            <w:r w:rsidR="00DA4253">
              <w:rPr>
                <w:rFonts w:cs="Arial"/>
                <w:sz w:val="20"/>
                <w:szCs w:val="20"/>
              </w:rPr>
              <w:t>city or, if she is in field, within 24”, may reroll any failed morale check once</w:t>
            </w:r>
          </w:p>
        </w:tc>
      </w:tr>
      <w:bookmarkEnd w:id="8"/>
    </w:tbl>
    <w:p w14:paraId="3AA88BFA" w14:textId="1127779B"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B3520F" w:rsidRPr="00260F43" w14:paraId="2AF6E9D2" w14:textId="77777777" w:rsidTr="00B05D1C">
        <w:tc>
          <w:tcPr>
            <w:tcW w:w="2337" w:type="dxa"/>
            <w:shd w:val="clear" w:color="auto" w:fill="00B0F0"/>
          </w:tcPr>
          <w:p w14:paraId="2572191A" w14:textId="77777777" w:rsidR="00B3520F" w:rsidRPr="00260F43" w:rsidRDefault="00B3520F"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2539CEAB" w14:textId="77777777" w:rsidR="00B3520F" w:rsidRPr="00260F43" w:rsidRDefault="00B3520F"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Ladies in Waiting</w:t>
            </w:r>
          </w:p>
        </w:tc>
        <w:tc>
          <w:tcPr>
            <w:tcW w:w="1169" w:type="dxa"/>
            <w:shd w:val="clear" w:color="auto" w:fill="00B0F0"/>
          </w:tcPr>
          <w:p w14:paraId="35BA2FE4" w14:textId="77777777" w:rsidR="00B3520F" w:rsidRPr="00260F43" w:rsidRDefault="00B3520F"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Figures</w:t>
            </w:r>
          </w:p>
        </w:tc>
        <w:tc>
          <w:tcPr>
            <w:tcW w:w="1169" w:type="dxa"/>
            <w:shd w:val="clear" w:color="auto" w:fill="00B0F0"/>
          </w:tcPr>
          <w:p w14:paraId="42CC1964" w14:textId="77777777" w:rsidR="00B3520F" w:rsidRPr="00260F43" w:rsidRDefault="00B3520F"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B3520F" w:rsidRPr="00260F43" w14:paraId="23B08B80" w14:textId="77777777" w:rsidTr="00B05D1C">
        <w:tc>
          <w:tcPr>
            <w:tcW w:w="2337" w:type="dxa"/>
          </w:tcPr>
          <w:p w14:paraId="5D74E49F"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68737E9A" w14:textId="5F590A4B"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31CCC7CB"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819752A" w14:textId="1A259D62"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4+</w:t>
            </w:r>
          </w:p>
        </w:tc>
      </w:tr>
      <w:tr w:rsidR="00B3520F" w:rsidRPr="00260F43" w14:paraId="7A0F4E5C" w14:textId="77777777" w:rsidTr="00B05D1C">
        <w:tc>
          <w:tcPr>
            <w:tcW w:w="2337" w:type="dxa"/>
          </w:tcPr>
          <w:p w14:paraId="46E46CAA"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44299451" w14:textId="785EDC4F"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A2BCA1C"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CF5501D" w14:textId="4F8FC44E"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4+</w:t>
            </w:r>
          </w:p>
        </w:tc>
      </w:tr>
      <w:tr w:rsidR="00B3520F" w:rsidRPr="00260F43" w14:paraId="55FD5951" w14:textId="77777777" w:rsidTr="00B05D1C">
        <w:tc>
          <w:tcPr>
            <w:tcW w:w="2337" w:type="dxa"/>
          </w:tcPr>
          <w:p w14:paraId="383E19DB"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4172B8E8" w14:textId="70C6623B"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692C67A8"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67918DE4" w14:textId="1D2AE63C" w:rsidR="00B3520F" w:rsidRPr="00260F43" w:rsidRDefault="00012FE5" w:rsidP="00B05D1C">
            <w:pPr>
              <w:spacing w:line="240" w:lineRule="auto"/>
              <w:rPr>
                <w:rStyle w:val="FootnoteReference"/>
                <w:rFonts w:cs="Arial"/>
                <w:sz w:val="20"/>
                <w:szCs w:val="20"/>
                <w:vertAlign w:val="baseline"/>
              </w:rPr>
            </w:pPr>
            <w:r w:rsidRPr="00260F43">
              <w:rPr>
                <w:rStyle w:val="FootnoteReference"/>
                <w:rFonts w:cs="Arial"/>
                <w:sz w:val="20"/>
                <w:szCs w:val="20"/>
                <w:vertAlign w:val="baseline"/>
              </w:rPr>
              <w:t>5+/12”</w:t>
            </w:r>
          </w:p>
        </w:tc>
      </w:tr>
      <w:tr w:rsidR="00B3520F" w:rsidRPr="00260F43" w14:paraId="7F44E4B8" w14:textId="77777777" w:rsidTr="00B05D1C">
        <w:tc>
          <w:tcPr>
            <w:tcW w:w="2337" w:type="dxa"/>
          </w:tcPr>
          <w:p w14:paraId="73584B12"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1D44D8CB" w14:textId="596D1310"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753DA2E8"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589FA334" w14:textId="01C7F9EB"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1</w:t>
            </w:r>
            <w:r w:rsidR="00A05A46">
              <w:rPr>
                <w:rFonts w:cs="Arial"/>
                <w:sz w:val="20"/>
                <w:szCs w:val="20"/>
              </w:rPr>
              <w:t>2</w:t>
            </w:r>
            <w:r w:rsidRPr="00260F43">
              <w:rPr>
                <w:rFonts w:cs="Arial"/>
                <w:sz w:val="20"/>
                <w:szCs w:val="20"/>
              </w:rPr>
              <w:t>”</w:t>
            </w:r>
          </w:p>
        </w:tc>
      </w:tr>
      <w:tr w:rsidR="00B3520F" w:rsidRPr="00260F43" w14:paraId="0C1AB24F" w14:textId="77777777" w:rsidTr="00B05D1C">
        <w:tc>
          <w:tcPr>
            <w:tcW w:w="2337" w:type="dxa"/>
          </w:tcPr>
          <w:p w14:paraId="11075717"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1A4C4BA" w14:textId="7C2915B1" w:rsidR="00B3520F" w:rsidRPr="00260F43" w:rsidRDefault="00012FE5"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091BF654" w14:textId="77777777" w:rsidR="00B3520F" w:rsidRPr="00260F43" w:rsidRDefault="00B3520F" w:rsidP="00B05D1C">
            <w:pPr>
              <w:spacing w:line="240" w:lineRule="auto"/>
              <w:rPr>
                <w:rStyle w:val="FootnoteReference"/>
                <w:rFonts w:cs="Arial"/>
                <w:sz w:val="20"/>
                <w:szCs w:val="20"/>
                <w:vertAlign w:val="baseline"/>
              </w:rPr>
            </w:pPr>
          </w:p>
        </w:tc>
        <w:tc>
          <w:tcPr>
            <w:tcW w:w="2338" w:type="dxa"/>
            <w:gridSpan w:val="2"/>
          </w:tcPr>
          <w:p w14:paraId="10C5B76E" w14:textId="77777777" w:rsidR="00B3520F" w:rsidRPr="00260F43" w:rsidRDefault="00B3520F" w:rsidP="00B05D1C">
            <w:pPr>
              <w:spacing w:line="240" w:lineRule="auto"/>
              <w:rPr>
                <w:rStyle w:val="FootnoteReference"/>
                <w:rFonts w:cs="Arial"/>
                <w:sz w:val="20"/>
                <w:szCs w:val="20"/>
                <w:vertAlign w:val="baseline"/>
              </w:rPr>
            </w:pPr>
          </w:p>
        </w:tc>
      </w:tr>
      <w:tr w:rsidR="00B3520F" w:rsidRPr="00260F43" w14:paraId="7DD443CC" w14:textId="77777777" w:rsidTr="00B05D1C">
        <w:tc>
          <w:tcPr>
            <w:tcW w:w="2337" w:type="dxa"/>
            <w:shd w:val="clear" w:color="auto" w:fill="00B0F0"/>
          </w:tcPr>
          <w:p w14:paraId="77372EC7" w14:textId="77777777" w:rsidR="00B3520F" w:rsidRPr="00260F43" w:rsidRDefault="00B3520F"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1B0A7D55" w14:textId="77777777" w:rsidR="00B3520F" w:rsidRPr="00260F43" w:rsidRDefault="00B3520F" w:rsidP="00B05D1C">
            <w:pPr>
              <w:spacing w:line="240" w:lineRule="auto"/>
              <w:rPr>
                <w:rStyle w:val="FootnoteReference"/>
                <w:rFonts w:cs="Arial"/>
                <w:sz w:val="20"/>
                <w:szCs w:val="20"/>
                <w:vertAlign w:val="baseline"/>
              </w:rPr>
            </w:pPr>
          </w:p>
        </w:tc>
        <w:tc>
          <w:tcPr>
            <w:tcW w:w="2338" w:type="dxa"/>
            <w:shd w:val="clear" w:color="auto" w:fill="00B0F0"/>
          </w:tcPr>
          <w:p w14:paraId="7C76F539" w14:textId="77777777" w:rsidR="00B3520F" w:rsidRPr="00260F43" w:rsidRDefault="00B3520F" w:rsidP="00B05D1C">
            <w:pPr>
              <w:spacing w:line="240" w:lineRule="auto"/>
              <w:rPr>
                <w:rStyle w:val="FootnoteReference"/>
                <w:rFonts w:cs="Arial"/>
                <w:sz w:val="20"/>
                <w:szCs w:val="20"/>
                <w:vertAlign w:val="baseline"/>
              </w:rPr>
            </w:pPr>
          </w:p>
        </w:tc>
        <w:tc>
          <w:tcPr>
            <w:tcW w:w="2338" w:type="dxa"/>
            <w:gridSpan w:val="2"/>
            <w:shd w:val="clear" w:color="auto" w:fill="00B0F0"/>
          </w:tcPr>
          <w:p w14:paraId="7AAA999E" w14:textId="77777777" w:rsidR="00B3520F" w:rsidRPr="00260F43" w:rsidRDefault="00B3520F" w:rsidP="00B05D1C">
            <w:pPr>
              <w:spacing w:line="240" w:lineRule="auto"/>
              <w:rPr>
                <w:rStyle w:val="FootnoteReference"/>
                <w:rFonts w:cs="Arial"/>
                <w:sz w:val="20"/>
                <w:szCs w:val="20"/>
                <w:vertAlign w:val="baseline"/>
              </w:rPr>
            </w:pPr>
          </w:p>
        </w:tc>
      </w:tr>
      <w:tr w:rsidR="00B3520F" w:rsidRPr="00260F43" w14:paraId="5F57259D" w14:textId="77777777" w:rsidTr="00B05D1C">
        <w:tc>
          <w:tcPr>
            <w:tcW w:w="2337" w:type="dxa"/>
            <w:shd w:val="clear" w:color="auto" w:fill="FFFFFF" w:themeFill="background1"/>
          </w:tcPr>
          <w:p w14:paraId="5339DD9F" w14:textId="095EB449" w:rsidR="00B3520F" w:rsidRPr="00260F43" w:rsidRDefault="00012FE5" w:rsidP="00B05D1C">
            <w:pPr>
              <w:spacing w:line="240" w:lineRule="auto"/>
              <w:jc w:val="left"/>
              <w:rPr>
                <w:rFonts w:cs="Arial"/>
                <w:sz w:val="20"/>
                <w:szCs w:val="20"/>
              </w:rPr>
            </w:pPr>
            <w:r w:rsidRPr="00260F43">
              <w:rPr>
                <w:rFonts w:cs="Arial"/>
                <w:sz w:val="20"/>
                <w:szCs w:val="20"/>
              </w:rPr>
              <w:t>Ferocious</w:t>
            </w:r>
          </w:p>
        </w:tc>
        <w:tc>
          <w:tcPr>
            <w:tcW w:w="7013" w:type="dxa"/>
            <w:gridSpan w:val="4"/>
            <w:shd w:val="clear" w:color="auto" w:fill="FFFFFF" w:themeFill="background1"/>
          </w:tcPr>
          <w:p w14:paraId="6DF807FB" w14:textId="4E0453AD" w:rsidR="00B3520F" w:rsidRPr="00260F43" w:rsidRDefault="00012FE5" w:rsidP="00B05D1C">
            <w:pPr>
              <w:spacing w:line="240" w:lineRule="auto"/>
              <w:rPr>
                <w:rFonts w:cs="Arial"/>
                <w:sz w:val="20"/>
                <w:szCs w:val="20"/>
              </w:rPr>
            </w:pPr>
            <w:r w:rsidRPr="00260F43">
              <w:rPr>
                <w:rFonts w:cs="Arial"/>
                <w:sz w:val="20"/>
                <w:szCs w:val="20"/>
              </w:rPr>
              <w:t>Use normal Attack and Defense values when fighting in rough terrain</w:t>
            </w:r>
          </w:p>
        </w:tc>
      </w:tr>
    </w:tbl>
    <w:p w14:paraId="642FFFA7" w14:textId="77777777" w:rsidR="00B3520F" w:rsidRPr="00260F43" w:rsidRDefault="00B3520F"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4E5E712B" w14:textId="77777777" w:rsidTr="00F71056">
        <w:tc>
          <w:tcPr>
            <w:tcW w:w="2337" w:type="dxa"/>
            <w:shd w:val="clear" w:color="auto" w:fill="00B0F0"/>
          </w:tcPr>
          <w:p w14:paraId="6F0ECCBC" w14:textId="77777777" w:rsidR="00523140" w:rsidRPr="00260F43" w:rsidRDefault="00523140" w:rsidP="00F71056">
            <w:pPr>
              <w:spacing w:line="240" w:lineRule="auto"/>
              <w:rPr>
                <w:color w:val="FFFFFF" w:themeColor="background1"/>
              </w:rPr>
            </w:pPr>
            <w:r w:rsidRPr="00260F43">
              <w:rPr>
                <w:rFonts w:cs="Arial"/>
                <w:b/>
                <w:color w:val="FFFFFF" w:themeColor="background1"/>
                <w:sz w:val="20"/>
                <w:szCs w:val="20"/>
              </w:rPr>
              <w:t>Unit Name</w:t>
            </w:r>
          </w:p>
        </w:tc>
        <w:tc>
          <w:tcPr>
            <w:tcW w:w="4675" w:type="dxa"/>
            <w:gridSpan w:val="2"/>
            <w:shd w:val="clear" w:color="auto" w:fill="00B0F0"/>
          </w:tcPr>
          <w:p w14:paraId="25D13D1D" w14:textId="0163727B" w:rsidR="00523140" w:rsidRPr="00260F43" w:rsidRDefault="00260F43" w:rsidP="00F71056">
            <w:pPr>
              <w:spacing w:line="240" w:lineRule="auto"/>
              <w:rPr>
                <w:rFonts w:cs="Arial"/>
                <w:b/>
                <w:color w:val="FFFFFF" w:themeColor="background1"/>
                <w:sz w:val="20"/>
                <w:szCs w:val="20"/>
              </w:rPr>
            </w:pPr>
            <w:proofErr w:type="spellStart"/>
            <w:r w:rsidRPr="00303561">
              <w:rPr>
                <w:rFonts w:cs="Arial"/>
                <w:b/>
                <w:i/>
                <w:iCs/>
                <w:color w:val="FFFFFF" w:themeColor="background1"/>
                <w:sz w:val="20"/>
                <w:szCs w:val="20"/>
              </w:rPr>
              <w:t>Architonnerre</w:t>
            </w:r>
            <w:proofErr w:type="spellEnd"/>
            <w:r>
              <w:rPr>
                <w:rFonts w:cs="Arial"/>
                <w:b/>
                <w:color w:val="FFFFFF" w:themeColor="background1"/>
                <w:sz w:val="20"/>
                <w:szCs w:val="20"/>
              </w:rPr>
              <w:t xml:space="preserve"> (</w:t>
            </w:r>
            <w:r w:rsidR="00BC40D6" w:rsidRPr="00260F43">
              <w:rPr>
                <w:rFonts w:cs="Arial"/>
                <w:b/>
                <w:color w:val="FFFFFF" w:themeColor="background1"/>
                <w:sz w:val="20"/>
                <w:szCs w:val="20"/>
              </w:rPr>
              <w:t>Steam Cannon</w:t>
            </w:r>
            <w:r w:rsidRPr="00260F43">
              <w:rPr>
                <w:rFonts w:cs="Arial"/>
                <w:b/>
                <w:color w:val="FFFFFF" w:themeColor="background1"/>
                <w:sz w:val="20"/>
                <w:szCs w:val="20"/>
              </w:rPr>
              <w:t>)</w:t>
            </w:r>
          </w:p>
        </w:tc>
        <w:tc>
          <w:tcPr>
            <w:tcW w:w="1169" w:type="dxa"/>
            <w:shd w:val="clear" w:color="auto" w:fill="00B0F0"/>
          </w:tcPr>
          <w:p w14:paraId="67223BE7" w14:textId="77777777" w:rsidR="00523140" w:rsidRPr="00260F43" w:rsidRDefault="00523140" w:rsidP="00F71056">
            <w:pPr>
              <w:spacing w:line="240" w:lineRule="auto"/>
              <w:rPr>
                <w:rFonts w:cs="Arial"/>
                <w:b/>
                <w:color w:val="FFFFFF" w:themeColor="background1"/>
                <w:sz w:val="20"/>
                <w:szCs w:val="20"/>
              </w:rPr>
            </w:pPr>
            <w:r w:rsidRPr="00260F43">
              <w:rPr>
                <w:rFonts w:cs="Arial"/>
                <w:b/>
                <w:color w:val="FFFFFF" w:themeColor="background1"/>
                <w:sz w:val="20"/>
                <w:szCs w:val="20"/>
              </w:rPr>
              <w:t>Figures</w:t>
            </w:r>
          </w:p>
        </w:tc>
        <w:tc>
          <w:tcPr>
            <w:tcW w:w="1169" w:type="dxa"/>
            <w:shd w:val="clear" w:color="auto" w:fill="00B0F0"/>
          </w:tcPr>
          <w:p w14:paraId="2760F9DE" w14:textId="77777777" w:rsidR="00523140" w:rsidRPr="00260F43" w:rsidRDefault="00523140" w:rsidP="00F71056">
            <w:pPr>
              <w:spacing w:line="240" w:lineRule="auto"/>
              <w:rPr>
                <w:rFonts w:cs="Arial"/>
                <w:b/>
                <w:color w:val="FFFFFF" w:themeColor="background1"/>
                <w:sz w:val="20"/>
                <w:szCs w:val="20"/>
              </w:rPr>
            </w:pPr>
            <w:r w:rsidRPr="00260F43">
              <w:rPr>
                <w:rFonts w:cs="Arial"/>
                <w:b/>
                <w:color w:val="FFFFFF" w:themeColor="background1"/>
                <w:sz w:val="20"/>
                <w:szCs w:val="20"/>
              </w:rPr>
              <w:t>6</w:t>
            </w:r>
          </w:p>
        </w:tc>
      </w:tr>
      <w:tr w:rsidR="00523140" w:rsidRPr="00260F43" w14:paraId="543C9894" w14:textId="77777777" w:rsidTr="00F71056">
        <w:tc>
          <w:tcPr>
            <w:tcW w:w="2337" w:type="dxa"/>
          </w:tcPr>
          <w:p w14:paraId="18286F5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62433118" w14:textId="6FBAC8ED"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46BF482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3340B3C0" w14:textId="5E0E9018" w:rsidR="00523140" w:rsidRPr="00260F43" w:rsidRDefault="00B3520F"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r>
      <w:tr w:rsidR="00523140" w:rsidRPr="00260F43" w14:paraId="12CB132B" w14:textId="77777777" w:rsidTr="00F71056">
        <w:tc>
          <w:tcPr>
            <w:tcW w:w="2337" w:type="dxa"/>
          </w:tcPr>
          <w:p w14:paraId="33B638B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70AA7AE0" w14:textId="059F834F"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5738DEA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BC1BF0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2EDFAFC8" w14:textId="77777777" w:rsidTr="00F71056">
        <w:tc>
          <w:tcPr>
            <w:tcW w:w="2337" w:type="dxa"/>
          </w:tcPr>
          <w:p w14:paraId="13AB0A0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23AB7061" w14:textId="01F012B7"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8+</w:t>
            </w:r>
          </w:p>
        </w:tc>
        <w:tc>
          <w:tcPr>
            <w:tcW w:w="2338" w:type="dxa"/>
          </w:tcPr>
          <w:p w14:paraId="0302EC9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23A3A6A" w14:textId="7C2F9A1E" w:rsidR="00523140" w:rsidRPr="00260F43" w:rsidRDefault="000C2AB1" w:rsidP="00F71056">
            <w:pPr>
              <w:spacing w:line="240" w:lineRule="auto"/>
              <w:rPr>
                <w:rStyle w:val="FootnoteReference"/>
                <w:rFonts w:cs="Arial"/>
                <w:sz w:val="20"/>
                <w:szCs w:val="20"/>
                <w:vertAlign w:val="baseline"/>
              </w:rPr>
            </w:pPr>
            <w:r>
              <w:rPr>
                <w:rStyle w:val="FootnoteReference"/>
                <w:rFonts w:cs="Arial"/>
                <w:sz w:val="20"/>
                <w:szCs w:val="20"/>
                <w:vertAlign w:val="baseline"/>
              </w:rPr>
              <w:t>3</w:t>
            </w:r>
            <w:r w:rsidR="00B3520F" w:rsidRPr="00260F43">
              <w:rPr>
                <w:rStyle w:val="FootnoteReference"/>
                <w:rFonts w:cs="Arial"/>
                <w:sz w:val="20"/>
                <w:szCs w:val="20"/>
                <w:vertAlign w:val="baseline"/>
              </w:rPr>
              <w:t>+</w:t>
            </w:r>
            <w:r w:rsidR="00012FE5" w:rsidRPr="00260F43">
              <w:rPr>
                <w:rStyle w:val="FootnoteReference"/>
                <w:rFonts w:cs="Arial"/>
                <w:sz w:val="20"/>
                <w:szCs w:val="20"/>
                <w:vertAlign w:val="baseline"/>
              </w:rPr>
              <w:t>/unlimited</w:t>
            </w:r>
          </w:p>
        </w:tc>
      </w:tr>
      <w:tr w:rsidR="00523140" w:rsidRPr="00260F43" w14:paraId="077CFDDB" w14:textId="77777777" w:rsidTr="00F71056">
        <w:tc>
          <w:tcPr>
            <w:tcW w:w="2337" w:type="dxa"/>
          </w:tcPr>
          <w:p w14:paraId="566749C5" w14:textId="77777777" w:rsidR="00523140" w:rsidRPr="00260F43" w:rsidRDefault="00523140" w:rsidP="00F71056">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5385FAA9" w14:textId="1C834090"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5EDF50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4DE840F" w14:textId="7436C559" w:rsidR="00523140" w:rsidRPr="00260F43" w:rsidRDefault="00B3520F"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0”</w:t>
            </w:r>
          </w:p>
        </w:tc>
      </w:tr>
      <w:tr w:rsidR="00523140" w:rsidRPr="00260F43" w14:paraId="31E5C3DD" w14:textId="77777777" w:rsidTr="00F71056">
        <w:tc>
          <w:tcPr>
            <w:tcW w:w="2337" w:type="dxa"/>
          </w:tcPr>
          <w:p w14:paraId="61237C3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29606880" w14:textId="72509247"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7295C446"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7697A019"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30307733" w14:textId="77777777" w:rsidTr="00F71056">
        <w:tc>
          <w:tcPr>
            <w:tcW w:w="2337" w:type="dxa"/>
            <w:shd w:val="clear" w:color="auto" w:fill="00B0F0"/>
          </w:tcPr>
          <w:p w14:paraId="5697B499"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14F83E15"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12725FB5"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48CE5F72" w14:textId="77777777" w:rsidR="00523140" w:rsidRPr="00260F43" w:rsidRDefault="00523140" w:rsidP="00F71056">
            <w:pPr>
              <w:spacing w:line="240" w:lineRule="auto"/>
              <w:rPr>
                <w:rStyle w:val="FootnoteReference"/>
                <w:rFonts w:cs="Arial"/>
                <w:sz w:val="20"/>
                <w:szCs w:val="20"/>
                <w:vertAlign w:val="baseline"/>
              </w:rPr>
            </w:pPr>
          </w:p>
        </w:tc>
      </w:tr>
      <w:tr w:rsidR="000C2AB1" w:rsidRPr="00260F43" w14:paraId="04F17A71" w14:textId="77777777" w:rsidTr="00F71056">
        <w:tc>
          <w:tcPr>
            <w:tcW w:w="2337" w:type="dxa"/>
            <w:shd w:val="clear" w:color="auto" w:fill="FFFFFF" w:themeFill="background1"/>
          </w:tcPr>
          <w:p w14:paraId="24F7AA9B" w14:textId="197E1A5E" w:rsidR="000C2AB1" w:rsidRDefault="000C2AB1" w:rsidP="00935B56">
            <w:pPr>
              <w:autoSpaceDE w:val="0"/>
              <w:autoSpaceDN w:val="0"/>
              <w:adjustRightInd w:val="0"/>
              <w:spacing w:line="240" w:lineRule="auto"/>
              <w:jc w:val="left"/>
              <w:rPr>
                <w:rFonts w:cs="Arial"/>
                <w:sz w:val="20"/>
                <w:szCs w:val="20"/>
              </w:rPr>
            </w:pPr>
            <w:r>
              <w:rPr>
                <w:rFonts w:cs="Arial"/>
                <w:sz w:val="20"/>
                <w:szCs w:val="20"/>
              </w:rPr>
              <w:t>Hidden</w:t>
            </w:r>
          </w:p>
        </w:tc>
        <w:tc>
          <w:tcPr>
            <w:tcW w:w="7013" w:type="dxa"/>
            <w:gridSpan w:val="4"/>
            <w:shd w:val="clear" w:color="auto" w:fill="FFFFFF" w:themeFill="background1"/>
          </w:tcPr>
          <w:p w14:paraId="4C58C7B0" w14:textId="1213A813" w:rsidR="000C2AB1" w:rsidRDefault="000C2AB1" w:rsidP="00935B56">
            <w:pPr>
              <w:autoSpaceDE w:val="0"/>
              <w:autoSpaceDN w:val="0"/>
              <w:adjustRightInd w:val="0"/>
              <w:spacing w:line="240" w:lineRule="auto"/>
              <w:jc w:val="left"/>
              <w:rPr>
                <w:rFonts w:cs="Arial"/>
                <w:sz w:val="20"/>
                <w:szCs w:val="20"/>
              </w:rPr>
            </w:pPr>
            <w:r>
              <w:rPr>
                <w:rFonts w:cs="Arial"/>
                <w:sz w:val="20"/>
                <w:szCs w:val="20"/>
              </w:rPr>
              <w:t>Does not set up on table, only placed when passes first Shoot activation, then remains on board.</w:t>
            </w:r>
          </w:p>
        </w:tc>
      </w:tr>
      <w:tr w:rsidR="00DA4253" w:rsidRPr="00260F43" w14:paraId="2CDF8F26" w14:textId="77777777" w:rsidTr="00F71056">
        <w:tc>
          <w:tcPr>
            <w:tcW w:w="2337" w:type="dxa"/>
            <w:shd w:val="clear" w:color="auto" w:fill="FFFFFF" w:themeFill="background1"/>
          </w:tcPr>
          <w:p w14:paraId="123E96F1" w14:textId="7303839C" w:rsidR="00DA4253" w:rsidRPr="00260F43" w:rsidRDefault="00DA4253" w:rsidP="00935B56">
            <w:pPr>
              <w:autoSpaceDE w:val="0"/>
              <w:autoSpaceDN w:val="0"/>
              <w:adjustRightInd w:val="0"/>
              <w:spacing w:line="240" w:lineRule="auto"/>
              <w:jc w:val="left"/>
              <w:rPr>
                <w:rFonts w:cs="Arial"/>
                <w:sz w:val="20"/>
                <w:szCs w:val="20"/>
              </w:rPr>
            </w:pPr>
            <w:r>
              <w:rPr>
                <w:rFonts w:cs="Arial"/>
                <w:sz w:val="20"/>
                <w:szCs w:val="20"/>
              </w:rPr>
              <w:t>Head of Steam</w:t>
            </w:r>
          </w:p>
        </w:tc>
        <w:tc>
          <w:tcPr>
            <w:tcW w:w="7013" w:type="dxa"/>
            <w:gridSpan w:val="4"/>
            <w:shd w:val="clear" w:color="auto" w:fill="FFFFFF" w:themeFill="background1"/>
          </w:tcPr>
          <w:p w14:paraId="0631503B" w14:textId="21687849" w:rsidR="00DA4253" w:rsidRPr="00260F43" w:rsidRDefault="00DA4253" w:rsidP="00935B56">
            <w:pPr>
              <w:autoSpaceDE w:val="0"/>
              <w:autoSpaceDN w:val="0"/>
              <w:adjustRightInd w:val="0"/>
              <w:spacing w:line="240" w:lineRule="auto"/>
              <w:jc w:val="left"/>
              <w:rPr>
                <w:rFonts w:cs="Arial"/>
                <w:sz w:val="20"/>
                <w:szCs w:val="20"/>
              </w:rPr>
            </w:pPr>
            <w:r>
              <w:rPr>
                <w:rFonts w:cs="Arial"/>
                <w:sz w:val="20"/>
                <w:szCs w:val="20"/>
              </w:rPr>
              <w:t>Once per game, may automatically pass Shoot activation test without roll.</w:t>
            </w:r>
          </w:p>
        </w:tc>
      </w:tr>
      <w:tr w:rsidR="00935B56" w:rsidRPr="00260F43" w14:paraId="77645768" w14:textId="77777777" w:rsidTr="00F71056">
        <w:tc>
          <w:tcPr>
            <w:tcW w:w="2337" w:type="dxa"/>
            <w:shd w:val="clear" w:color="auto" w:fill="FFFFFF" w:themeFill="background1"/>
          </w:tcPr>
          <w:p w14:paraId="52889351" w14:textId="7C62C8A3" w:rsidR="00935B56" w:rsidRPr="00260F43" w:rsidRDefault="00935B56" w:rsidP="00935B56">
            <w:pPr>
              <w:autoSpaceDE w:val="0"/>
              <w:autoSpaceDN w:val="0"/>
              <w:adjustRightInd w:val="0"/>
              <w:spacing w:line="240" w:lineRule="auto"/>
              <w:jc w:val="left"/>
              <w:rPr>
                <w:rFonts w:cs="Arial"/>
                <w:sz w:val="20"/>
                <w:szCs w:val="20"/>
              </w:rPr>
            </w:pPr>
            <w:r w:rsidRPr="00260F43">
              <w:rPr>
                <w:rFonts w:cs="Arial"/>
                <w:sz w:val="20"/>
                <w:szCs w:val="20"/>
              </w:rPr>
              <w:t>Heavy Shot</w:t>
            </w:r>
          </w:p>
        </w:tc>
        <w:tc>
          <w:tcPr>
            <w:tcW w:w="7013" w:type="dxa"/>
            <w:gridSpan w:val="4"/>
            <w:shd w:val="clear" w:color="auto" w:fill="FFFFFF" w:themeFill="background1"/>
          </w:tcPr>
          <w:p w14:paraId="5C8863AA" w14:textId="296C2D99" w:rsidR="00935B56" w:rsidRPr="00260F43" w:rsidRDefault="00935B56" w:rsidP="00935B56">
            <w:pPr>
              <w:autoSpaceDE w:val="0"/>
              <w:autoSpaceDN w:val="0"/>
              <w:adjustRightInd w:val="0"/>
              <w:spacing w:line="240" w:lineRule="auto"/>
              <w:jc w:val="left"/>
              <w:rPr>
                <w:rFonts w:cs="Arial"/>
                <w:sz w:val="20"/>
                <w:szCs w:val="20"/>
              </w:rPr>
            </w:pPr>
            <w:r w:rsidRPr="00260F43">
              <w:rPr>
                <w:rFonts w:cs="Arial"/>
                <w:sz w:val="20"/>
                <w:szCs w:val="20"/>
              </w:rPr>
              <w:t>Any shoot value die that rolls 6 does 2 points of damage</w:t>
            </w:r>
          </w:p>
        </w:tc>
      </w:tr>
      <w:tr w:rsidR="00935B56" w:rsidRPr="00260F43" w14:paraId="31A1EC41" w14:textId="77777777" w:rsidTr="00F71056">
        <w:tc>
          <w:tcPr>
            <w:tcW w:w="2337" w:type="dxa"/>
            <w:shd w:val="clear" w:color="auto" w:fill="FFFFFF" w:themeFill="background1"/>
          </w:tcPr>
          <w:p w14:paraId="4E59B0C0" w14:textId="0AD7942B" w:rsidR="00935B56" w:rsidRPr="00260F43" w:rsidRDefault="00935B56" w:rsidP="00935B56">
            <w:pPr>
              <w:autoSpaceDE w:val="0"/>
              <w:autoSpaceDN w:val="0"/>
              <w:adjustRightInd w:val="0"/>
              <w:spacing w:line="240" w:lineRule="auto"/>
              <w:jc w:val="left"/>
              <w:rPr>
                <w:rFonts w:cs="Arial"/>
                <w:sz w:val="20"/>
                <w:szCs w:val="20"/>
              </w:rPr>
            </w:pPr>
            <w:r w:rsidRPr="00260F43">
              <w:rPr>
                <w:rFonts w:cs="Arial"/>
                <w:sz w:val="20"/>
                <w:szCs w:val="20"/>
              </w:rPr>
              <w:t>Piercing</w:t>
            </w:r>
          </w:p>
        </w:tc>
        <w:tc>
          <w:tcPr>
            <w:tcW w:w="7013" w:type="dxa"/>
            <w:gridSpan w:val="4"/>
            <w:shd w:val="clear" w:color="auto" w:fill="FFFFFF" w:themeFill="background1"/>
          </w:tcPr>
          <w:p w14:paraId="61DE8BB1" w14:textId="0B5BF46A" w:rsidR="00935B56" w:rsidRPr="00260F43" w:rsidRDefault="00935B56" w:rsidP="00935B56">
            <w:pPr>
              <w:autoSpaceDE w:val="0"/>
              <w:autoSpaceDN w:val="0"/>
              <w:adjustRightInd w:val="0"/>
              <w:spacing w:line="240" w:lineRule="auto"/>
              <w:jc w:val="left"/>
              <w:rPr>
                <w:rFonts w:cs="Arial"/>
                <w:sz w:val="20"/>
                <w:szCs w:val="20"/>
              </w:rPr>
            </w:pPr>
            <w:r w:rsidRPr="00260F43">
              <w:rPr>
                <w:rFonts w:cs="Arial"/>
                <w:sz w:val="20"/>
                <w:szCs w:val="20"/>
              </w:rPr>
              <w:t>Armor is always 1 + cover against these weapons.</w:t>
            </w:r>
          </w:p>
        </w:tc>
      </w:tr>
      <w:tr w:rsidR="00935B56" w:rsidRPr="00260F43" w14:paraId="20818ACA" w14:textId="77777777" w:rsidTr="00F71056">
        <w:tc>
          <w:tcPr>
            <w:tcW w:w="2337" w:type="dxa"/>
            <w:shd w:val="clear" w:color="auto" w:fill="FFFFFF" w:themeFill="background1"/>
          </w:tcPr>
          <w:p w14:paraId="2BF1431F" w14:textId="7DF20D28" w:rsidR="00935B56" w:rsidRPr="00260F43" w:rsidRDefault="00935B56" w:rsidP="00935B5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Minimum Range</w:t>
            </w:r>
          </w:p>
        </w:tc>
        <w:tc>
          <w:tcPr>
            <w:tcW w:w="7013" w:type="dxa"/>
            <w:gridSpan w:val="4"/>
            <w:shd w:val="clear" w:color="auto" w:fill="FFFFFF" w:themeFill="background1"/>
          </w:tcPr>
          <w:p w14:paraId="61A8B701" w14:textId="270AE066" w:rsidR="00935B56" w:rsidRPr="00260F43" w:rsidRDefault="00935B56" w:rsidP="00935B56">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May not fire at targets closer than 12”</w:t>
            </w:r>
          </w:p>
        </w:tc>
      </w:tr>
    </w:tbl>
    <w:p w14:paraId="7A061547"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6941A65F" w14:textId="77777777" w:rsidTr="00F71056">
        <w:tc>
          <w:tcPr>
            <w:tcW w:w="2065" w:type="dxa"/>
            <w:shd w:val="clear" w:color="auto" w:fill="00B0F0"/>
          </w:tcPr>
          <w:p w14:paraId="566B4691"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6C7F1997" w14:textId="033F482E" w:rsidR="00523140" w:rsidRPr="00260F43" w:rsidRDefault="002759A5" w:rsidP="00F71056">
            <w:pPr>
              <w:spacing w:line="240" w:lineRule="auto"/>
              <w:rPr>
                <w:rStyle w:val="FootnoteReference"/>
                <w:rFonts w:cs="Arial"/>
                <w:color w:val="FFFFFF" w:themeColor="background1"/>
                <w:sz w:val="20"/>
                <w:szCs w:val="20"/>
                <w:vertAlign w:val="baseline"/>
              </w:rPr>
            </w:pPr>
            <w:proofErr w:type="spellStart"/>
            <w:r w:rsidRPr="00303561">
              <w:rPr>
                <w:rFonts w:cs="Arial"/>
                <w:b/>
                <w:i/>
                <w:iCs/>
                <w:color w:val="FFFFFF" w:themeColor="background1"/>
                <w:sz w:val="20"/>
                <w:szCs w:val="20"/>
              </w:rPr>
              <w:t>Mortaio</w:t>
            </w:r>
            <w:proofErr w:type="spellEnd"/>
            <w:r w:rsidRPr="00303561">
              <w:rPr>
                <w:rFonts w:cs="Arial"/>
                <w:b/>
                <w:i/>
                <w:iCs/>
                <w:color w:val="FFFFFF" w:themeColor="background1"/>
                <w:sz w:val="20"/>
                <w:szCs w:val="20"/>
              </w:rPr>
              <w:t xml:space="preserve"> </w:t>
            </w:r>
            <w:r>
              <w:rPr>
                <w:rFonts w:cs="Arial"/>
                <w:b/>
                <w:color w:val="FFFFFF" w:themeColor="background1"/>
                <w:sz w:val="20"/>
                <w:szCs w:val="20"/>
              </w:rPr>
              <w:t>(</w:t>
            </w:r>
            <w:r w:rsidR="00BC40D6" w:rsidRPr="00260F43">
              <w:rPr>
                <w:rFonts w:cs="Arial"/>
                <w:b/>
                <w:color w:val="FFFFFF" w:themeColor="background1"/>
                <w:sz w:val="20"/>
                <w:szCs w:val="20"/>
              </w:rPr>
              <w:t>Mortar</w:t>
            </w:r>
            <w:r>
              <w:rPr>
                <w:rFonts w:cs="Arial"/>
                <w:b/>
                <w:color w:val="FFFFFF" w:themeColor="background1"/>
                <w:sz w:val="20"/>
                <w:szCs w:val="20"/>
              </w:rPr>
              <w:t>)</w:t>
            </w:r>
          </w:p>
        </w:tc>
        <w:tc>
          <w:tcPr>
            <w:tcW w:w="1169" w:type="dxa"/>
            <w:shd w:val="clear" w:color="auto" w:fill="00B0F0"/>
          </w:tcPr>
          <w:p w14:paraId="6305ABCA"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Figures</w:t>
            </w:r>
          </w:p>
        </w:tc>
        <w:tc>
          <w:tcPr>
            <w:tcW w:w="1169" w:type="dxa"/>
            <w:shd w:val="clear" w:color="auto" w:fill="00B0F0"/>
          </w:tcPr>
          <w:p w14:paraId="6B9C60FC" w14:textId="2765305A" w:rsidR="00523140" w:rsidRPr="00260F43" w:rsidRDefault="00303561" w:rsidP="00F71056">
            <w:pPr>
              <w:spacing w:line="240" w:lineRule="auto"/>
              <w:rPr>
                <w:rFonts w:cs="Arial"/>
                <w:b/>
                <w:color w:val="FFFFFF" w:themeColor="background1"/>
                <w:sz w:val="20"/>
                <w:szCs w:val="20"/>
              </w:rPr>
            </w:pPr>
            <w:r>
              <w:rPr>
                <w:rFonts w:cs="Arial"/>
                <w:b/>
                <w:color w:val="FFFFFF" w:themeColor="background1"/>
                <w:sz w:val="20"/>
                <w:szCs w:val="20"/>
              </w:rPr>
              <w:t>4</w:t>
            </w:r>
          </w:p>
        </w:tc>
      </w:tr>
      <w:tr w:rsidR="00523140" w:rsidRPr="00260F43" w14:paraId="0321422B" w14:textId="77777777" w:rsidTr="00F71056">
        <w:tc>
          <w:tcPr>
            <w:tcW w:w="2065" w:type="dxa"/>
          </w:tcPr>
          <w:p w14:paraId="16986A0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70291889" w14:textId="1571EFEA"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739F393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3E6350D8" w14:textId="68C2D4FD"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76A7783E" w14:textId="77777777" w:rsidTr="00F71056">
        <w:tc>
          <w:tcPr>
            <w:tcW w:w="2065" w:type="dxa"/>
          </w:tcPr>
          <w:p w14:paraId="2DF41AF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8BBBADF" w14:textId="306DDCC9"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24FCC38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0FE59C3D" w14:textId="308803C7"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20C76D89" w14:textId="77777777" w:rsidTr="00F71056">
        <w:tc>
          <w:tcPr>
            <w:tcW w:w="2065" w:type="dxa"/>
          </w:tcPr>
          <w:p w14:paraId="11BCE98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17585FA0" w14:textId="1F6487D0"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8+</w:t>
            </w:r>
          </w:p>
        </w:tc>
        <w:tc>
          <w:tcPr>
            <w:tcW w:w="2338" w:type="dxa"/>
          </w:tcPr>
          <w:p w14:paraId="345946B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FFA4F77" w14:textId="7AEA7F6D"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3+/48”</w:t>
            </w:r>
          </w:p>
        </w:tc>
      </w:tr>
      <w:tr w:rsidR="00523140" w:rsidRPr="00260F43" w14:paraId="2150F45B" w14:textId="77777777" w:rsidTr="00F71056">
        <w:tc>
          <w:tcPr>
            <w:tcW w:w="2065" w:type="dxa"/>
          </w:tcPr>
          <w:p w14:paraId="1DC1EA6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334B2047" w14:textId="166BEAE2"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42224F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CF154DA" w14:textId="7CE1EA45" w:rsidR="00523140" w:rsidRPr="00260F43" w:rsidRDefault="00303561" w:rsidP="00F71056">
            <w:pPr>
              <w:spacing w:line="240" w:lineRule="auto"/>
              <w:rPr>
                <w:rStyle w:val="FootnoteReference"/>
                <w:rFonts w:cs="Arial"/>
                <w:sz w:val="20"/>
                <w:szCs w:val="20"/>
                <w:vertAlign w:val="baseline"/>
              </w:rPr>
            </w:pPr>
            <w:r>
              <w:rPr>
                <w:rStyle w:val="FootnoteReference"/>
                <w:rFonts w:cs="Arial"/>
                <w:sz w:val="20"/>
                <w:szCs w:val="20"/>
                <w:vertAlign w:val="baseline"/>
              </w:rPr>
              <w:t>0”</w:t>
            </w:r>
          </w:p>
        </w:tc>
      </w:tr>
      <w:tr w:rsidR="00523140" w:rsidRPr="00260F43" w14:paraId="16E1CC29" w14:textId="77777777" w:rsidTr="00F71056">
        <w:tc>
          <w:tcPr>
            <w:tcW w:w="2065" w:type="dxa"/>
          </w:tcPr>
          <w:p w14:paraId="39BB13A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58ED201E" w14:textId="451EAC74" w:rsidR="00523140" w:rsidRPr="00260F43" w:rsidRDefault="00B3520F" w:rsidP="00F710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1BF5F8D1"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46571C34"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7B6F94D4" w14:textId="77777777" w:rsidTr="00F71056">
        <w:tc>
          <w:tcPr>
            <w:tcW w:w="2065" w:type="dxa"/>
            <w:shd w:val="clear" w:color="auto" w:fill="00B0F0"/>
          </w:tcPr>
          <w:p w14:paraId="6F620F7E"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1FF9435F"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389A4AE2"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1237A2DC" w14:textId="77777777" w:rsidR="00523140" w:rsidRPr="00260F43" w:rsidRDefault="00523140" w:rsidP="00F71056">
            <w:pPr>
              <w:spacing w:line="240" w:lineRule="auto"/>
              <w:rPr>
                <w:rStyle w:val="FootnoteReference"/>
                <w:rFonts w:cs="Arial"/>
                <w:sz w:val="20"/>
                <w:szCs w:val="20"/>
                <w:vertAlign w:val="baseline"/>
              </w:rPr>
            </w:pPr>
          </w:p>
        </w:tc>
      </w:tr>
      <w:tr w:rsidR="00B3520F" w:rsidRPr="00260F43" w14:paraId="420D105D" w14:textId="77777777" w:rsidTr="00F71056">
        <w:tc>
          <w:tcPr>
            <w:tcW w:w="2065" w:type="dxa"/>
            <w:shd w:val="clear" w:color="auto" w:fill="FFFFFF" w:themeFill="background1"/>
          </w:tcPr>
          <w:p w14:paraId="02AD9117" w14:textId="04994FC4" w:rsidR="00B3520F" w:rsidRPr="00260F43" w:rsidRDefault="00B3520F" w:rsidP="00B3520F">
            <w:pPr>
              <w:spacing w:line="240" w:lineRule="auto"/>
              <w:jc w:val="left"/>
              <w:rPr>
                <w:rFonts w:eastAsia="Times New Roman" w:cs="Arial"/>
                <w:sz w:val="20"/>
                <w:szCs w:val="20"/>
              </w:rPr>
            </w:pPr>
            <w:r w:rsidRPr="00260F43">
              <w:rPr>
                <w:rFonts w:cs="Arial"/>
                <w:sz w:val="20"/>
                <w:szCs w:val="20"/>
              </w:rPr>
              <w:t>Piercing</w:t>
            </w:r>
          </w:p>
        </w:tc>
        <w:tc>
          <w:tcPr>
            <w:tcW w:w="7285" w:type="dxa"/>
            <w:gridSpan w:val="4"/>
            <w:shd w:val="clear" w:color="auto" w:fill="FFFFFF" w:themeFill="background1"/>
          </w:tcPr>
          <w:p w14:paraId="57A3CD6F" w14:textId="0895D711" w:rsidR="00B3520F" w:rsidRPr="00260F43" w:rsidRDefault="00B3520F" w:rsidP="00B3520F">
            <w:pPr>
              <w:autoSpaceDE w:val="0"/>
              <w:autoSpaceDN w:val="0"/>
              <w:adjustRightInd w:val="0"/>
              <w:spacing w:line="240" w:lineRule="auto"/>
              <w:jc w:val="left"/>
              <w:rPr>
                <w:rFonts w:eastAsia="Times New Roman" w:cs="Arial"/>
                <w:sz w:val="20"/>
                <w:szCs w:val="20"/>
              </w:rPr>
            </w:pPr>
            <w:r w:rsidRPr="00260F43">
              <w:rPr>
                <w:rFonts w:cs="Arial"/>
                <w:sz w:val="20"/>
                <w:szCs w:val="20"/>
              </w:rPr>
              <w:t>Armor is always 1 + cover against these weapons.</w:t>
            </w:r>
          </w:p>
        </w:tc>
      </w:tr>
    </w:tbl>
    <w:p w14:paraId="0A39A5FE"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5629CDB1" w14:textId="77777777" w:rsidTr="00F71056">
        <w:tc>
          <w:tcPr>
            <w:tcW w:w="2065" w:type="dxa"/>
            <w:shd w:val="clear" w:color="auto" w:fill="00B0F0"/>
          </w:tcPr>
          <w:p w14:paraId="60A1AB75"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353B8B76" w14:textId="16F2EA45" w:rsidR="00523140" w:rsidRPr="00260F43" w:rsidRDefault="00BC40D6" w:rsidP="00F71056">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Cannon x3</w:t>
            </w:r>
          </w:p>
        </w:tc>
        <w:tc>
          <w:tcPr>
            <w:tcW w:w="1169" w:type="dxa"/>
            <w:shd w:val="clear" w:color="auto" w:fill="00B0F0"/>
          </w:tcPr>
          <w:p w14:paraId="4861ED2E"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Figures</w:t>
            </w:r>
          </w:p>
        </w:tc>
        <w:tc>
          <w:tcPr>
            <w:tcW w:w="1169" w:type="dxa"/>
            <w:shd w:val="clear" w:color="auto" w:fill="00B0F0"/>
          </w:tcPr>
          <w:p w14:paraId="6FD4EA34" w14:textId="5F604624" w:rsidR="00523140" w:rsidRPr="00260F43" w:rsidRDefault="00BC40D6" w:rsidP="00F71056">
            <w:pPr>
              <w:spacing w:line="240" w:lineRule="auto"/>
              <w:rPr>
                <w:rFonts w:cs="Arial"/>
                <w:b/>
                <w:color w:val="FFFFFF" w:themeColor="background1"/>
                <w:sz w:val="20"/>
                <w:szCs w:val="20"/>
              </w:rPr>
            </w:pPr>
            <w:r w:rsidRPr="00260F43">
              <w:rPr>
                <w:rFonts w:cs="Arial"/>
                <w:b/>
                <w:color w:val="FFFFFF" w:themeColor="background1"/>
                <w:sz w:val="20"/>
                <w:szCs w:val="20"/>
              </w:rPr>
              <w:t>4</w:t>
            </w:r>
          </w:p>
        </w:tc>
      </w:tr>
      <w:tr w:rsidR="00B3520F" w:rsidRPr="00260F43" w14:paraId="1CCF62D9" w14:textId="77777777" w:rsidTr="00F71056">
        <w:tc>
          <w:tcPr>
            <w:tcW w:w="2065" w:type="dxa"/>
          </w:tcPr>
          <w:p w14:paraId="1CC4E26F" w14:textId="1B66834D"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482F7BB7" w14:textId="7D057C3D"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60A9E894" w14:textId="71BA9B2C"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14C7272" w14:textId="1EDFDDF9"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w:t>
            </w:r>
          </w:p>
        </w:tc>
      </w:tr>
      <w:tr w:rsidR="00B3520F" w:rsidRPr="00260F43" w14:paraId="33CD9D93" w14:textId="77777777" w:rsidTr="00F71056">
        <w:tc>
          <w:tcPr>
            <w:tcW w:w="2065" w:type="dxa"/>
          </w:tcPr>
          <w:p w14:paraId="5B0FD3CE" w14:textId="524AA102"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93D6FCA" w14:textId="140FB69A"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14F645B8" w14:textId="69EA16F3"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6DD5333" w14:textId="547F48EF"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5+</w:t>
            </w:r>
          </w:p>
        </w:tc>
      </w:tr>
      <w:tr w:rsidR="00B3520F" w:rsidRPr="00260F43" w14:paraId="20CE50A7" w14:textId="77777777" w:rsidTr="00F71056">
        <w:tc>
          <w:tcPr>
            <w:tcW w:w="2065" w:type="dxa"/>
          </w:tcPr>
          <w:p w14:paraId="7222E644" w14:textId="3EF9407B"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3FE8C50D" w14:textId="7B2B78A2"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8+</w:t>
            </w:r>
          </w:p>
        </w:tc>
        <w:tc>
          <w:tcPr>
            <w:tcW w:w="2338" w:type="dxa"/>
          </w:tcPr>
          <w:p w14:paraId="5FDC516C" w14:textId="5677FB6A"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22C83F0" w14:textId="53F4EAF9"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4+/32”</w:t>
            </w:r>
          </w:p>
        </w:tc>
      </w:tr>
      <w:tr w:rsidR="00B3520F" w:rsidRPr="00260F43" w14:paraId="0FF7DCAE" w14:textId="77777777" w:rsidTr="00F71056">
        <w:tc>
          <w:tcPr>
            <w:tcW w:w="2065" w:type="dxa"/>
          </w:tcPr>
          <w:p w14:paraId="25F8CE91" w14:textId="3FE8F94D"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5519577B" w14:textId="67B0CB53"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483DFC79" w14:textId="196DE3DF"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D0B924A" w14:textId="27CB932B"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6”</w:t>
            </w:r>
          </w:p>
        </w:tc>
      </w:tr>
      <w:tr w:rsidR="00B3520F" w:rsidRPr="00260F43" w14:paraId="3C9E20CB" w14:textId="77777777" w:rsidTr="00F71056">
        <w:tc>
          <w:tcPr>
            <w:tcW w:w="2065" w:type="dxa"/>
          </w:tcPr>
          <w:p w14:paraId="32D9B0BD" w14:textId="00C66269"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645E1EF8" w14:textId="55BA18C1" w:rsidR="00B3520F" w:rsidRPr="00260F43" w:rsidRDefault="00B3520F" w:rsidP="00B3520F">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09D707E8" w14:textId="77777777" w:rsidR="00B3520F" w:rsidRPr="00260F43" w:rsidRDefault="00B3520F" w:rsidP="00B3520F">
            <w:pPr>
              <w:spacing w:line="240" w:lineRule="auto"/>
              <w:rPr>
                <w:rStyle w:val="FootnoteReference"/>
                <w:rFonts w:cs="Arial"/>
                <w:sz w:val="20"/>
                <w:szCs w:val="20"/>
                <w:vertAlign w:val="baseline"/>
              </w:rPr>
            </w:pPr>
          </w:p>
        </w:tc>
        <w:tc>
          <w:tcPr>
            <w:tcW w:w="2338" w:type="dxa"/>
            <w:gridSpan w:val="2"/>
          </w:tcPr>
          <w:p w14:paraId="195713C5" w14:textId="77777777" w:rsidR="00B3520F" w:rsidRPr="00260F43" w:rsidRDefault="00B3520F" w:rsidP="00B3520F">
            <w:pPr>
              <w:spacing w:line="240" w:lineRule="auto"/>
              <w:rPr>
                <w:rStyle w:val="FootnoteReference"/>
                <w:rFonts w:cs="Arial"/>
                <w:sz w:val="20"/>
                <w:szCs w:val="20"/>
                <w:vertAlign w:val="baseline"/>
              </w:rPr>
            </w:pPr>
          </w:p>
        </w:tc>
      </w:tr>
      <w:tr w:rsidR="00523140" w:rsidRPr="00260F43" w14:paraId="01C05042" w14:textId="77777777" w:rsidTr="00F71056">
        <w:tc>
          <w:tcPr>
            <w:tcW w:w="2065" w:type="dxa"/>
            <w:shd w:val="clear" w:color="auto" w:fill="00B0F0"/>
          </w:tcPr>
          <w:p w14:paraId="195CD661"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1998F76B"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1C5895D8"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0D794E5F"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64FA4452" w14:textId="77777777" w:rsidTr="00F71056">
        <w:tc>
          <w:tcPr>
            <w:tcW w:w="2065" w:type="dxa"/>
            <w:shd w:val="clear" w:color="auto" w:fill="FFFFFF" w:themeFill="background1"/>
          </w:tcPr>
          <w:p w14:paraId="49D39ADD" w14:textId="77777777" w:rsidR="00523140" w:rsidRPr="00260F43" w:rsidRDefault="00523140" w:rsidP="00F71056">
            <w:pPr>
              <w:spacing w:line="240" w:lineRule="auto"/>
              <w:jc w:val="left"/>
              <w:rPr>
                <w:rFonts w:eastAsia="Times New Roman" w:cs="Arial"/>
                <w:sz w:val="20"/>
                <w:szCs w:val="20"/>
              </w:rPr>
            </w:pPr>
          </w:p>
        </w:tc>
        <w:tc>
          <w:tcPr>
            <w:tcW w:w="7285" w:type="dxa"/>
            <w:gridSpan w:val="4"/>
            <w:shd w:val="clear" w:color="auto" w:fill="FFFFFF" w:themeFill="background1"/>
          </w:tcPr>
          <w:p w14:paraId="55E8F48A" w14:textId="77777777" w:rsidR="00523140" w:rsidRPr="00260F43" w:rsidRDefault="00523140" w:rsidP="00F71056">
            <w:pPr>
              <w:autoSpaceDE w:val="0"/>
              <w:autoSpaceDN w:val="0"/>
              <w:adjustRightInd w:val="0"/>
              <w:spacing w:line="240" w:lineRule="auto"/>
              <w:jc w:val="left"/>
              <w:rPr>
                <w:rFonts w:eastAsia="Times New Roman" w:cs="Arial"/>
                <w:sz w:val="20"/>
                <w:szCs w:val="20"/>
              </w:rPr>
            </w:pPr>
          </w:p>
        </w:tc>
      </w:tr>
    </w:tbl>
    <w:p w14:paraId="1BC6E051" w14:textId="737B1BBD" w:rsidR="00012FE5" w:rsidRDefault="00012FE5" w:rsidP="00523140">
      <w:pPr>
        <w:spacing w:line="240" w:lineRule="auto"/>
        <w:rPr>
          <w:rFonts w:cs="Arial"/>
          <w:sz w:val="20"/>
          <w:szCs w:val="20"/>
        </w:rPr>
      </w:pPr>
    </w:p>
    <w:p w14:paraId="54E40BFC" w14:textId="4BAC92CB" w:rsidR="00DA4253" w:rsidRDefault="00DA4253" w:rsidP="00523140">
      <w:pPr>
        <w:spacing w:line="240" w:lineRule="auto"/>
        <w:rPr>
          <w:rFonts w:cs="Arial"/>
          <w:sz w:val="20"/>
          <w:szCs w:val="20"/>
        </w:rPr>
      </w:pPr>
    </w:p>
    <w:p w14:paraId="36886431" w14:textId="29787B9A" w:rsidR="00DA4253" w:rsidRDefault="00DA4253" w:rsidP="00523140">
      <w:pPr>
        <w:spacing w:line="240" w:lineRule="auto"/>
        <w:rPr>
          <w:rFonts w:cs="Arial"/>
          <w:sz w:val="20"/>
          <w:szCs w:val="20"/>
        </w:rPr>
      </w:pPr>
    </w:p>
    <w:p w14:paraId="3DDC3C2A" w14:textId="77777777" w:rsidR="00DA4253" w:rsidRPr="00260F43" w:rsidRDefault="00DA4253"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B3520F" w:rsidRPr="00260F43" w14:paraId="44A4A104" w14:textId="77777777" w:rsidTr="00B05D1C">
        <w:tc>
          <w:tcPr>
            <w:tcW w:w="2337" w:type="dxa"/>
            <w:shd w:val="clear" w:color="auto" w:fill="00B0F0"/>
          </w:tcPr>
          <w:p w14:paraId="4A587238" w14:textId="77777777" w:rsidR="00B3520F" w:rsidRPr="00260F43" w:rsidRDefault="00B3520F" w:rsidP="00B05D1C">
            <w:pPr>
              <w:spacing w:line="240" w:lineRule="auto"/>
              <w:rPr>
                <w:rFonts w:cs="Arial"/>
                <w:color w:val="FFFFFF" w:themeColor="background1"/>
                <w:sz w:val="20"/>
                <w:szCs w:val="20"/>
              </w:rPr>
            </w:pPr>
            <w:r w:rsidRPr="00260F43">
              <w:rPr>
                <w:rFonts w:cs="Arial"/>
                <w:b/>
                <w:color w:val="FFFFFF" w:themeColor="background1"/>
                <w:sz w:val="20"/>
                <w:szCs w:val="20"/>
              </w:rPr>
              <w:lastRenderedPageBreak/>
              <w:t>Unit Name</w:t>
            </w:r>
          </w:p>
        </w:tc>
        <w:tc>
          <w:tcPr>
            <w:tcW w:w="4675" w:type="dxa"/>
            <w:gridSpan w:val="2"/>
            <w:shd w:val="clear" w:color="auto" w:fill="00B0F0"/>
          </w:tcPr>
          <w:p w14:paraId="3E22B5AC" w14:textId="77777777" w:rsidR="00B3520F" w:rsidRPr="00260F43" w:rsidRDefault="00B3520F" w:rsidP="00B05D1C">
            <w:pPr>
              <w:spacing w:line="240" w:lineRule="auto"/>
              <w:rPr>
                <w:rFonts w:cs="Arial"/>
                <w:b/>
                <w:color w:val="FFFFFF" w:themeColor="background1"/>
                <w:sz w:val="20"/>
                <w:szCs w:val="20"/>
              </w:rPr>
            </w:pPr>
            <w:r w:rsidRPr="00260F43">
              <w:rPr>
                <w:rFonts w:cs="Arial"/>
                <w:b/>
                <w:color w:val="FFFFFF" w:themeColor="background1"/>
                <w:sz w:val="20"/>
                <w:szCs w:val="20"/>
              </w:rPr>
              <w:t>Organ gun</w:t>
            </w:r>
          </w:p>
        </w:tc>
        <w:tc>
          <w:tcPr>
            <w:tcW w:w="1169" w:type="dxa"/>
            <w:shd w:val="clear" w:color="auto" w:fill="00B0F0"/>
          </w:tcPr>
          <w:p w14:paraId="54A04D77" w14:textId="3F3ABE91" w:rsidR="00B3520F" w:rsidRPr="00260F43" w:rsidRDefault="00935B56" w:rsidP="00B05D1C">
            <w:pPr>
              <w:spacing w:line="240" w:lineRule="auto"/>
              <w:rPr>
                <w:rFonts w:cs="Arial"/>
                <w:b/>
                <w:color w:val="FFFFFF" w:themeColor="background1"/>
                <w:sz w:val="20"/>
                <w:szCs w:val="20"/>
              </w:rPr>
            </w:pPr>
            <w:r w:rsidRPr="00260F43">
              <w:rPr>
                <w:rFonts w:cs="Arial"/>
                <w:b/>
                <w:color w:val="FFFFFF" w:themeColor="background1"/>
                <w:sz w:val="20"/>
                <w:szCs w:val="20"/>
              </w:rPr>
              <w:t>Figures</w:t>
            </w:r>
          </w:p>
        </w:tc>
        <w:tc>
          <w:tcPr>
            <w:tcW w:w="1169" w:type="dxa"/>
            <w:shd w:val="clear" w:color="auto" w:fill="00B0F0"/>
          </w:tcPr>
          <w:p w14:paraId="24C8C119" w14:textId="1321239D" w:rsidR="00B3520F" w:rsidRPr="00260F43" w:rsidRDefault="000C2AB1" w:rsidP="00B05D1C">
            <w:pPr>
              <w:spacing w:line="240" w:lineRule="auto"/>
              <w:rPr>
                <w:rFonts w:cs="Arial"/>
                <w:b/>
                <w:color w:val="FFFFFF" w:themeColor="background1"/>
                <w:sz w:val="20"/>
                <w:szCs w:val="20"/>
              </w:rPr>
            </w:pPr>
            <w:r>
              <w:rPr>
                <w:rFonts w:cs="Arial"/>
                <w:b/>
                <w:color w:val="FFFFFF" w:themeColor="background1"/>
                <w:sz w:val="20"/>
                <w:szCs w:val="20"/>
              </w:rPr>
              <w:t>3</w:t>
            </w:r>
          </w:p>
        </w:tc>
      </w:tr>
      <w:tr w:rsidR="00B3520F" w:rsidRPr="00260F43" w14:paraId="66F6793E" w14:textId="77777777" w:rsidTr="00B05D1C">
        <w:tc>
          <w:tcPr>
            <w:tcW w:w="2337" w:type="dxa"/>
          </w:tcPr>
          <w:p w14:paraId="7AC1F47C"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7DCD37AC"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44DDC0CA"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A39D03D"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6</w:t>
            </w:r>
          </w:p>
        </w:tc>
      </w:tr>
      <w:tr w:rsidR="00B3520F" w:rsidRPr="00260F43" w14:paraId="6D3F0611" w14:textId="77777777" w:rsidTr="00B05D1C">
        <w:tc>
          <w:tcPr>
            <w:tcW w:w="2337" w:type="dxa"/>
          </w:tcPr>
          <w:p w14:paraId="18962B7F"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540F7729"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705B396E"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76B7337C"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5+</w:t>
            </w:r>
          </w:p>
        </w:tc>
      </w:tr>
      <w:tr w:rsidR="00B3520F" w:rsidRPr="00260F43" w14:paraId="20B7E786" w14:textId="77777777" w:rsidTr="00B05D1C">
        <w:tc>
          <w:tcPr>
            <w:tcW w:w="2337" w:type="dxa"/>
          </w:tcPr>
          <w:p w14:paraId="25D8BB47"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06956B70"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2D475698"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4D1D3D2" w14:textId="378672E6"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4+/</w:t>
            </w:r>
            <w:r w:rsidR="00260F43" w:rsidRPr="00260F43">
              <w:rPr>
                <w:rFonts w:cs="Arial"/>
                <w:sz w:val="20"/>
                <w:szCs w:val="20"/>
              </w:rPr>
              <w:t>18</w:t>
            </w:r>
            <w:r w:rsidRPr="00260F43">
              <w:rPr>
                <w:rFonts w:cs="Arial"/>
                <w:sz w:val="20"/>
                <w:szCs w:val="20"/>
              </w:rPr>
              <w:t>”</w:t>
            </w:r>
          </w:p>
        </w:tc>
      </w:tr>
      <w:tr w:rsidR="00B3520F" w:rsidRPr="00260F43" w14:paraId="0230698C" w14:textId="77777777" w:rsidTr="00B05D1C">
        <w:tc>
          <w:tcPr>
            <w:tcW w:w="2337" w:type="dxa"/>
          </w:tcPr>
          <w:p w14:paraId="4A39B70D"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2330507B"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0F8C4199"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12BD45EE"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8”</w:t>
            </w:r>
          </w:p>
        </w:tc>
      </w:tr>
      <w:tr w:rsidR="00B3520F" w:rsidRPr="00260F43" w14:paraId="2E791483" w14:textId="77777777" w:rsidTr="00B05D1C">
        <w:tc>
          <w:tcPr>
            <w:tcW w:w="2337" w:type="dxa"/>
          </w:tcPr>
          <w:p w14:paraId="164DC82C"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41050F30" w14:textId="77777777" w:rsidR="00B3520F" w:rsidRPr="00260F43" w:rsidRDefault="00B3520F"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7A246EB0" w14:textId="77777777" w:rsidR="00B3520F" w:rsidRPr="00260F43" w:rsidRDefault="00B3520F" w:rsidP="00B05D1C">
            <w:pPr>
              <w:spacing w:line="240" w:lineRule="auto"/>
              <w:rPr>
                <w:rStyle w:val="FootnoteReference"/>
                <w:rFonts w:cs="Arial"/>
                <w:sz w:val="20"/>
                <w:szCs w:val="20"/>
                <w:vertAlign w:val="baseline"/>
              </w:rPr>
            </w:pPr>
          </w:p>
        </w:tc>
        <w:tc>
          <w:tcPr>
            <w:tcW w:w="2338" w:type="dxa"/>
            <w:gridSpan w:val="2"/>
          </w:tcPr>
          <w:p w14:paraId="62B7565D" w14:textId="77777777" w:rsidR="00B3520F" w:rsidRPr="00260F43" w:rsidRDefault="00B3520F" w:rsidP="00B05D1C">
            <w:pPr>
              <w:spacing w:line="240" w:lineRule="auto"/>
              <w:rPr>
                <w:rStyle w:val="FootnoteReference"/>
                <w:rFonts w:cs="Arial"/>
                <w:sz w:val="20"/>
                <w:szCs w:val="20"/>
                <w:vertAlign w:val="baseline"/>
              </w:rPr>
            </w:pPr>
          </w:p>
        </w:tc>
      </w:tr>
      <w:tr w:rsidR="00B3520F" w:rsidRPr="00260F43" w14:paraId="26BCE1EE" w14:textId="77777777" w:rsidTr="00B05D1C">
        <w:tc>
          <w:tcPr>
            <w:tcW w:w="2337" w:type="dxa"/>
            <w:shd w:val="clear" w:color="auto" w:fill="00B0F0"/>
          </w:tcPr>
          <w:p w14:paraId="7614C08D" w14:textId="77777777" w:rsidR="00B3520F" w:rsidRPr="00260F43" w:rsidRDefault="00B3520F"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152BCEB2" w14:textId="77777777" w:rsidR="00B3520F" w:rsidRPr="00260F43" w:rsidRDefault="00B3520F" w:rsidP="00B05D1C">
            <w:pPr>
              <w:spacing w:line="240" w:lineRule="auto"/>
              <w:rPr>
                <w:rStyle w:val="FootnoteReference"/>
                <w:rFonts w:cs="Arial"/>
                <w:sz w:val="20"/>
                <w:szCs w:val="20"/>
                <w:vertAlign w:val="baseline"/>
              </w:rPr>
            </w:pPr>
          </w:p>
        </w:tc>
        <w:tc>
          <w:tcPr>
            <w:tcW w:w="2338" w:type="dxa"/>
            <w:shd w:val="clear" w:color="auto" w:fill="00B0F0"/>
          </w:tcPr>
          <w:p w14:paraId="4CA544AD" w14:textId="77777777" w:rsidR="00B3520F" w:rsidRPr="00260F43" w:rsidRDefault="00B3520F" w:rsidP="00B05D1C">
            <w:pPr>
              <w:spacing w:line="240" w:lineRule="auto"/>
              <w:rPr>
                <w:rStyle w:val="FootnoteReference"/>
                <w:rFonts w:cs="Arial"/>
                <w:sz w:val="20"/>
                <w:szCs w:val="20"/>
                <w:vertAlign w:val="baseline"/>
              </w:rPr>
            </w:pPr>
          </w:p>
        </w:tc>
        <w:tc>
          <w:tcPr>
            <w:tcW w:w="2338" w:type="dxa"/>
            <w:gridSpan w:val="2"/>
            <w:shd w:val="clear" w:color="auto" w:fill="00B0F0"/>
          </w:tcPr>
          <w:p w14:paraId="7B487BA8" w14:textId="77777777" w:rsidR="00B3520F" w:rsidRPr="00260F43" w:rsidRDefault="00B3520F" w:rsidP="00B05D1C">
            <w:pPr>
              <w:spacing w:line="240" w:lineRule="auto"/>
              <w:rPr>
                <w:rStyle w:val="FootnoteReference"/>
                <w:rFonts w:cs="Arial"/>
                <w:sz w:val="20"/>
                <w:szCs w:val="20"/>
                <w:vertAlign w:val="baseline"/>
              </w:rPr>
            </w:pPr>
          </w:p>
        </w:tc>
      </w:tr>
      <w:tr w:rsidR="00B3520F" w:rsidRPr="00260F43" w14:paraId="624EA212" w14:textId="77777777" w:rsidTr="00B05D1C">
        <w:tc>
          <w:tcPr>
            <w:tcW w:w="2337" w:type="dxa"/>
            <w:shd w:val="clear" w:color="auto" w:fill="FFFFFF" w:themeFill="background1"/>
          </w:tcPr>
          <w:p w14:paraId="373431B7" w14:textId="77777777" w:rsidR="00B3520F" w:rsidRPr="00260F43" w:rsidRDefault="00B3520F" w:rsidP="00B05D1C">
            <w:pPr>
              <w:autoSpaceDE w:val="0"/>
              <w:autoSpaceDN w:val="0"/>
              <w:adjustRightInd w:val="0"/>
              <w:spacing w:line="240" w:lineRule="auto"/>
              <w:jc w:val="left"/>
              <w:rPr>
                <w:rFonts w:cs="Arial"/>
                <w:sz w:val="20"/>
                <w:szCs w:val="20"/>
              </w:rPr>
            </w:pPr>
            <w:r w:rsidRPr="00260F43">
              <w:rPr>
                <w:rFonts w:cs="Arial"/>
                <w:sz w:val="20"/>
                <w:szCs w:val="20"/>
              </w:rPr>
              <w:t>Multiple shots</w:t>
            </w:r>
          </w:p>
        </w:tc>
        <w:tc>
          <w:tcPr>
            <w:tcW w:w="7013" w:type="dxa"/>
            <w:gridSpan w:val="4"/>
            <w:shd w:val="clear" w:color="auto" w:fill="FFFFFF" w:themeFill="background1"/>
          </w:tcPr>
          <w:p w14:paraId="6864138B" w14:textId="77777777" w:rsidR="00B3520F" w:rsidRPr="00260F43" w:rsidRDefault="00B3520F" w:rsidP="00B05D1C">
            <w:pPr>
              <w:autoSpaceDE w:val="0"/>
              <w:autoSpaceDN w:val="0"/>
              <w:adjustRightInd w:val="0"/>
              <w:spacing w:line="240" w:lineRule="auto"/>
              <w:jc w:val="left"/>
              <w:rPr>
                <w:rFonts w:cs="Arial"/>
                <w:sz w:val="20"/>
                <w:szCs w:val="20"/>
              </w:rPr>
            </w:pPr>
            <w:r w:rsidRPr="00260F43">
              <w:rPr>
                <w:rFonts w:cs="Arial"/>
                <w:sz w:val="20"/>
                <w:szCs w:val="20"/>
              </w:rPr>
              <w:t>Any shoot value die that rolls 6 does 2 points of damage</w:t>
            </w:r>
          </w:p>
        </w:tc>
      </w:tr>
    </w:tbl>
    <w:p w14:paraId="060BD617" w14:textId="77777777" w:rsidR="00B3520F" w:rsidRPr="00260F43" w:rsidRDefault="00B3520F"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FE5D66" w:rsidRPr="00260F43" w14:paraId="074D18C4" w14:textId="77777777" w:rsidTr="00B05D1C">
        <w:tc>
          <w:tcPr>
            <w:tcW w:w="2065" w:type="dxa"/>
            <w:shd w:val="clear" w:color="auto" w:fill="00B0F0"/>
          </w:tcPr>
          <w:p w14:paraId="412C26A2" w14:textId="77777777" w:rsidR="00FE5D66" w:rsidRPr="00260F43" w:rsidRDefault="00FE5D66"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55D2E147" w14:textId="55B795FF" w:rsidR="00FE5D66" w:rsidRPr="00260F43" w:rsidRDefault="00FE5D66"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Crossbow Skirmishers x 2</w:t>
            </w:r>
          </w:p>
        </w:tc>
        <w:tc>
          <w:tcPr>
            <w:tcW w:w="1169" w:type="dxa"/>
            <w:shd w:val="clear" w:color="auto" w:fill="00B0F0"/>
          </w:tcPr>
          <w:p w14:paraId="16194520" w14:textId="77777777" w:rsidR="00FE5D66" w:rsidRPr="000C2AB1" w:rsidRDefault="00FE5D66" w:rsidP="00B05D1C">
            <w:pPr>
              <w:spacing w:line="240" w:lineRule="auto"/>
              <w:rPr>
                <w:b/>
              </w:rPr>
            </w:pPr>
            <w:r w:rsidRPr="000C2AB1">
              <w:rPr>
                <w:rFonts w:cs="Arial"/>
                <w:b/>
                <w:color w:val="FFFFFF" w:themeColor="background1"/>
                <w:sz w:val="20"/>
                <w:szCs w:val="20"/>
              </w:rPr>
              <w:t>Figures</w:t>
            </w:r>
          </w:p>
        </w:tc>
        <w:tc>
          <w:tcPr>
            <w:tcW w:w="1169" w:type="dxa"/>
            <w:shd w:val="clear" w:color="auto" w:fill="00B0F0"/>
          </w:tcPr>
          <w:p w14:paraId="627D986A" w14:textId="22905488" w:rsidR="00FE5D66" w:rsidRPr="000C2AB1" w:rsidRDefault="000C2AB1" w:rsidP="00B05D1C">
            <w:pPr>
              <w:spacing w:line="240" w:lineRule="auto"/>
              <w:rPr>
                <w:rFonts w:cs="Arial"/>
                <w:b/>
                <w:color w:val="FFFFFF" w:themeColor="background1"/>
                <w:sz w:val="20"/>
                <w:szCs w:val="20"/>
              </w:rPr>
            </w:pPr>
            <w:r w:rsidRPr="000C2AB1">
              <w:rPr>
                <w:rFonts w:cs="Arial"/>
                <w:b/>
                <w:color w:val="FFFFFF" w:themeColor="background1"/>
                <w:sz w:val="20"/>
                <w:szCs w:val="20"/>
              </w:rPr>
              <w:t>6</w:t>
            </w:r>
          </w:p>
        </w:tc>
      </w:tr>
      <w:tr w:rsidR="00FE5D66" w:rsidRPr="00260F43" w14:paraId="42AC8C01" w14:textId="77777777" w:rsidTr="00B05D1C">
        <w:tc>
          <w:tcPr>
            <w:tcW w:w="2065" w:type="dxa"/>
          </w:tcPr>
          <w:p w14:paraId="33BBCD27"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46BA229D"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DCECBE1"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317077B1"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6</w:t>
            </w:r>
          </w:p>
        </w:tc>
      </w:tr>
      <w:tr w:rsidR="00FE5D66" w:rsidRPr="00260F43" w14:paraId="3D23A446" w14:textId="77777777" w:rsidTr="00B05D1C">
        <w:tc>
          <w:tcPr>
            <w:tcW w:w="2065" w:type="dxa"/>
          </w:tcPr>
          <w:p w14:paraId="7083DFDF"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E30623B" w14:textId="71414E2C"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71351A6B"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1D43626D" w14:textId="6195AA65" w:rsidR="00FE5D66" w:rsidRPr="00260F43" w:rsidRDefault="00FE5D66" w:rsidP="00B05D1C">
            <w:pPr>
              <w:spacing w:line="240" w:lineRule="auto"/>
              <w:rPr>
                <w:rStyle w:val="FootnoteReference"/>
                <w:rFonts w:cs="Arial"/>
                <w:sz w:val="20"/>
                <w:szCs w:val="20"/>
                <w:vertAlign w:val="baseline"/>
              </w:rPr>
            </w:pPr>
            <w:r w:rsidRPr="00260F43">
              <w:rPr>
                <w:rStyle w:val="FootnoteReference"/>
                <w:rFonts w:cs="Arial"/>
                <w:sz w:val="20"/>
                <w:szCs w:val="20"/>
                <w:vertAlign w:val="baseline"/>
              </w:rPr>
              <w:t>6</w:t>
            </w:r>
          </w:p>
        </w:tc>
      </w:tr>
      <w:tr w:rsidR="00FE5D66" w:rsidRPr="00260F43" w14:paraId="536A1019" w14:textId="77777777" w:rsidTr="00B05D1C">
        <w:tc>
          <w:tcPr>
            <w:tcW w:w="2065" w:type="dxa"/>
          </w:tcPr>
          <w:p w14:paraId="1B61DF82"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14C83C0C" w14:textId="2A882843"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0B44637"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7EF68C1C" w14:textId="1B32B090"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5+/16”</w:t>
            </w:r>
          </w:p>
        </w:tc>
      </w:tr>
      <w:tr w:rsidR="00FE5D66" w:rsidRPr="00260F43" w14:paraId="2CCB7578" w14:textId="77777777" w:rsidTr="00B05D1C">
        <w:tc>
          <w:tcPr>
            <w:tcW w:w="2065" w:type="dxa"/>
          </w:tcPr>
          <w:p w14:paraId="26F867B9"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22AFF97A" w14:textId="167EA27F"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54028BEB"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0BEA4F8"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12”</w:t>
            </w:r>
          </w:p>
        </w:tc>
      </w:tr>
      <w:tr w:rsidR="00FE5D66" w:rsidRPr="00260F43" w14:paraId="6F5EFF77" w14:textId="77777777" w:rsidTr="00B05D1C">
        <w:tc>
          <w:tcPr>
            <w:tcW w:w="2065" w:type="dxa"/>
          </w:tcPr>
          <w:p w14:paraId="146638FD" w14:textId="77777777" w:rsidR="00FE5D66" w:rsidRPr="00260F43" w:rsidRDefault="00FE5D66"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30A51053" w14:textId="335AA094" w:rsidR="00FE5D66" w:rsidRPr="00260F43" w:rsidRDefault="005176E0" w:rsidP="00B05D1C">
            <w:pPr>
              <w:spacing w:line="240" w:lineRule="auto"/>
              <w:rPr>
                <w:rStyle w:val="FootnoteReference"/>
                <w:rFonts w:cs="Arial"/>
                <w:sz w:val="20"/>
                <w:szCs w:val="20"/>
                <w:vertAlign w:val="baseline"/>
              </w:rPr>
            </w:pPr>
            <w:r>
              <w:rPr>
                <w:rStyle w:val="FootnoteReference"/>
                <w:rFonts w:cs="Arial"/>
                <w:sz w:val="20"/>
                <w:szCs w:val="20"/>
                <w:vertAlign w:val="baseline"/>
              </w:rPr>
              <w:t>1</w:t>
            </w:r>
          </w:p>
        </w:tc>
        <w:tc>
          <w:tcPr>
            <w:tcW w:w="2338" w:type="dxa"/>
          </w:tcPr>
          <w:p w14:paraId="47700A25" w14:textId="77777777" w:rsidR="00FE5D66" w:rsidRPr="00260F43" w:rsidRDefault="00FE5D66" w:rsidP="00B05D1C">
            <w:pPr>
              <w:spacing w:line="240" w:lineRule="auto"/>
              <w:rPr>
                <w:rStyle w:val="FootnoteReference"/>
                <w:rFonts w:cs="Arial"/>
                <w:sz w:val="20"/>
                <w:szCs w:val="20"/>
                <w:vertAlign w:val="baseline"/>
              </w:rPr>
            </w:pPr>
          </w:p>
        </w:tc>
        <w:tc>
          <w:tcPr>
            <w:tcW w:w="2338" w:type="dxa"/>
            <w:gridSpan w:val="2"/>
          </w:tcPr>
          <w:p w14:paraId="3042024D" w14:textId="77777777" w:rsidR="00FE5D66" w:rsidRPr="00260F43" w:rsidRDefault="00FE5D66" w:rsidP="00B05D1C">
            <w:pPr>
              <w:spacing w:line="240" w:lineRule="auto"/>
              <w:rPr>
                <w:rStyle w:val="FootnoteReference"/>
                <w:rFonts w:cs="Arial"/>
                <w:sz w:val="20"/>
                <w:szCs w:val="20"/>
                <w:vertAlign w:val="baseline"/>
              </w:rPr>
            </w:pPr>
          </w:p>
        </w:tc>
      </w:tr>
      <w:tr w:rsidR="00FE5D66" w:rsidRPr="00260F43" w14:paraId="5F33C5BC" w14:textId="77777777" w:rsidTr="00B05D1C">
        <w:tc>
          <w:tcPr>
            <w:tcW w:w="2065" w:type="dxa"/>
            <w:shd w:val="clear" w:color="auto" w:fill="00B0F0"/>
          </w:tcPr>
          <w:p w14:paraId="2A7B5A9D" w14:textId="77777777" w:rsidR="00FE5D66" w:rsidRPr="00260F43" w:rsidRDefault="00FE5D66"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594FFF8B" w14:textId="77777777" w:rsidR="00FE5D66" w:rsidRPr="00260F43" w:rsidRDefault="00FE5D66" w:rsidP="00B05D1C">
            <w:pPr>
              <w:spacing w:line="240" w:lineRule="auto"/>
              <w:rPr>
                <w:rStyle w:val="FootnoteReference"/>
                <w:rFonts w:cs="Arial"/>
                <w:sz w:val="20"/>
                <w:szCs w:val="20"/>
                <w:vertAlign w:val="baseline"/>
              </w:rPr>
            </w:pPr>
          </w:p>
        </w:tc>
        <w:tc>
          <w:tcPr>
            <w:tcW w:w="2338" w:type="dxa"/>
            <w:shd w:val="clear" w:color="auto" w:fill="00B0F0"/>
          </w:tcPr>
          <w:p w14:paraId="6D0B4E69" w14:textId="77777777" w:rsidR="00FE5D66" w:rsidRPr="00260F43" w:rsidRDefault="00FE5D66" w:rsidP="00B05D1C">
            <w:pPr>
              <w:spacing w:line="240" w:lineRule="auto"/>
              <w:rPr>
                <w:rStyle w:val="FootnoteReference"/>
                <w:rFonts w:cs="Arial"/>
                <w:sz w:val="20"/>
                <w:szCs w:val="20"/>
                <w:vertAlign w:val="baseline"/>
              </w:rPr>
            </w:pPr>
          </w:p>
        </w:tc>
        <w:tc>
          <w:tcPr>
            <w:tcW w:w="2338" w:type="dxa"/>
            <w:gridSpan w:val="2"/>
            <w:shd w:val="clear" w:color="auto" w:fill="00B0F0"/>
          </w:tcPr>
          <w:p w14:paraId="65CC06F5" w14:textId="77777777" w:rsidR="00FE5D66" w:rsidRPr="00260F43" w:rsidRDefault="00FE5D66" w:rsidP="00B05D1C">
            <w:pPr>
              <w:spacing w:line="240" w:lineRule="auto"/>
              <w:rPr>
                <w:rStyle w:val="FootnoteReference"/>
                <w:rFonts w:cs="Arial"/>
                <w:sz w:val="20"/>
                <w:szCs w:val="20"/>
                <w:vertAlign w:val="baseline"/>
              </w:rPr>
            </w:pPr>
          </w:p>
        </w:tc>
      </w:tr>
      <w:tr w:rsidR="00FE5D66" w:rsidRPr="00260F43" w14:paraId="3ABD8879" w14:textId="77777777" w:rsidTr="00B05D1C">
        <w:tc>
          <w:tcPr>
            <w:tcW w:w="2065" w:type="dxa"/>
            <w:shd w:val="clear" w:color="auto" w:fill="FFFFFF" w:themeFill="background1"/>
          </w:tcPr>
          <w:p w14:paraId="6035AA3E" w14:textId="02358272" w:rsidR="00FE5D66" w:rsidRPr="00260F43" w:rsidRDefault="00FE5D66" w:rsidP="00FE5D66">
            <w:pPr>
              <w:spacing w:line="240" w:lineRule="auto"/>
              <w:jc w:val="left"/>
              <w:rPr>
                <w:rFonts w:eastAsia="Times New Roman" w:cs="Arial"/>
                <w:sz w:val="20"/>
                <w:szCs w:val="20"/>
              </w:rPr>
            </w:pPr>
            <w:r w:rsidRPr="00260F43">
              <w:rPr>
                <w:rStyle w:val="FootnoteReference"/>
                <w:rFonts w:cs="Arial"/>
                <w:sz w:val="20"/>
                <w:szCs w:val="20"/>
                <w:vertAlign w:val="baseline"/>
              </w:rPr>
              <w:t>Hard to Target</w:t>
            </w:r>
          </w:p>
        </w:tc>
        <w:tc>
          <w:tcPr>
            <w:tcW w:w="7285" w:type="dxa"/>
            <w:gridSpan w:val="4"/>
            <w:shd w:val="clear" w:color="auto" w:fill="FFFFFF" w:themeFill="background1"/>
          </w:tcPr>
          <w:p w14:paraId="05D0EA6A" w14:textId="566C3047" w:rsidR="00FE5D66" w:rsidRPr="00260F43" w:rsidRDefault="00FE5D66" w:rsidP="00FE5D66">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 xml:space="preserve">Armor 2 </w:t>
            </w:r>
            <w:r w:rsidRPr="00260F43">
              <w:rPr>
                <w:rFonts w:cs="Arial"/>
                <w:sz w:val="20"/>
                <w:szCs w:val="20"/>
              </w:rPr>
              <w:t>when shot at</w:t>
            </w:r>
            <w:r w:rsidRPr="00260F43">
              <w:rPr>
                <w:rStyle w:val="FootnoteReference"/>
                <w:rFonts w:cs="Arial"/>
                <w:sz w:val="20"/>
                <w:szCs w:val="20"/>
                <w:vertAlign w:val="baseline"/>
              </w:rPr>
              <w:t xml:space="preserve">, range must be </w:t>
            </w:r>
            <w:r w:rsidR="00DA4253">
              <w:rPr>
                <w:rFonts w:cs="Arial"/>
                <w:sz w:val="20"/>
                <w:szCs w:val="20"/>
              </w:rPr>
              <w:t>12</w:t>
            </w:r>
            <w:r w:rsidRPr="00260F43">
              <w:rPr>
                <w:rStyle w:val="FootnoteReference"/>
                <w:rFonts w:cs="Arial"/>
                <w:sz w:val="20"/>
                <w:szCs w:val="20"/>
                <w:vertAlign w:val="baseline"/>
              </w:rPr>
              <w:t xml:space="preserve">” or less to </w:t>
            </w:r>
            <w:r w:rsidRPr="00260F43">
              <w:rPr>
                <w:rFonts w:cs="Arial"/>
                <w:sz w:val="20"/>
                <w:szCs w:val="20"/>
              </w:rPr>
              <w:t xml:space="preserve">be </w:t>
            </w:r>
            <w:r w:rsidRPr="00260F43">
              <w:rPr>
                <w:rStyle w:val="FootnoteReference"/>
                <w:rFonts w:cs="Arial"/>
                <w:sz w:val="20"/>
                <w:szCs w:val="20"/>
                <w:vertAlign w:val="baseline"/>
              </w:rPr>
              <w:t>targeted.</w:t>
            </w:r>
          </w:p>
        </w:tc>
      </w:tr>
      <w:tr w:rsidR="00FE5D66" w:rsidRPr="00260F43" w14:paraId="049D398E" w14:textId="77777777" w:rsidTr="00B05D1C">
        <w:tc>
          <w:tcPr>
            <w:tcW w:w="2065" w:type="dxa"/>
            <w:shd w:val="clear" w:color="auto" w:fill="FFFFFF" w:themeFill="background1"/>
          </w:tcPr>
          <w:p w14:paraId="14296AFE" w14:textId="7F3B1B03" w:rsidR="00FE5D66" w:rsidRPr="00260F43" w:rsidRDefault="00FE5D66" w:rsidP="00FE5D66">
            <w:pPr>
              <w:spacing w:line="240" w:lineRule="auto"/>
              <w:jc w:val="left"/>
              <w:rPr>
                <w:rFonts w:eastAsia="Times New Roman" w:cs="Arial"/>
                <w:sz w:val="20"/>
                <w:szCs w:val="20"/>
              </w:rPr>
            </w:pPr>
            <w:r w:rsidRPr="00260F43">
              <w:rPr>
                <w:rStyle w:val="FootnoteReference"/>
                <w:rFonts w:cs="Arial"/>
                <w:sz w:val="20"/>
                <w:szCs w:val="20"/>
                <w:vertAlign w:val="baseline"/>
              </w:rPr>
              <w:t>Skirmish</w:t>
            </w:r>
          </w:p>
        </w:tc>
        <w:tc>
          <w:tcPr>
            <w:tcW w:w="7285" w:type="dxa"/>
            <w:gridSpan w:val="4"/>
            <w:shd w:val="clear" w:color="auto" w:fill="FFFFFF" w:themeFill="background1"/>
          </w:tcPr>
          <w:p w14:paraId="13FA4E5E" w14:textId="184D8C7C" w:rsidR="00FE5D66" w:rsidRPr="00260F43" w:rsidRDefault="00FE5D66" w:rsidP="00FE5D66">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Activate on 7+ to move half distance and shoot at -1 (in either order).</w:t>
            </w:r>
          </w:p>
        </w:tc>
      </w:tr>
      <w:tr w:rsidR="00FE5D66" w:rsidRPr="00260F43" w14:paraId="0F7E1117" w14:textId="77777777" w:rsidTr="00B05D1C">
        <w:tc>
          <w:tcPr>
            <w:tcW w:w="2065" w:type="dxa"/>
            <w:shd w:val="clear" w:color="auto" w:fill="FFFFFF" w:themeFill="background1"/>
          </w:tcPr>
          <w:p w14:paraId="106DC05C" w14:textId="721338D3" w:rsidR="00FE5D66" w:rsidRPr="00260F43" w:rsidRDefault="00FE5D66" w:rsidP="00FE5D66">
            <w:pPr>
              <w:spacing w:line="240" w:lineRule="auto"/>
              <w:jc w:val="left"/>
              <w:rPr>
                <w:rStyle w:val="FootnoteReference"/>
                <w:rFonts w:cs="Arial"/>
                <w:sz w:val="20"/>
                <w:szCs w:val="20"/>
                <w:vertAlign w:val="baseline"/>
              </w:rPr>
            </w:pPr>
            <w:r w:rsidRPr="00260F43">
              <w:rPr>
                <w:rStyle w:val="FootnoteReference"/>
                <w:rFonts w:cs="Arial"/>
                <w:sz w:val="20"/>
                <w:szCs w:val="20"/>
                <w:vertAlign w:val="baseline"/>
              </w:rPr>
              <w:t>Evade</w:t>
            </w:r>
          </w:p>
        </w:tc>
        <w:tc>
          <w:tcPr>
            <w:tcW w:w="7285" w:type="dxa"/>
            <w:gridSpan w:val="4"/>
            <w:shd w:val="clear" w:color="auto" w:fill="FFFFFF" w:themeFill="background1"/>
          </w:tcPr>
          <w:p w14:paraId="5D793F4B" w14:textId="6677F74D" w:rsidR="00FE5D66" w:rsidRPr="00260F43" w:rsidRDefault="00FE5D66" w:rsidP="00FE5D66">
            <w:pPr>
              <w:autoSpaceDE w:val="0"/>
              <w:autoSpaceDN w:val="0"/>
              <w:adjustRightInd w:val="0"/>
              <w:spacing w:line="240" w:lineRule="auto"/>
              <w:jc w:val="left"/>
              <w:rPr>
                <w:rStyle w:val="FootnoteReference"/>
                <w:rFonts w:cs="Arial"/>
                <w:sz w:val="20"/>
                <w:szCs w:val="20"/>
                <w:vertAlign w:val="baseline"/>
              </w:rPr>
            </w:pPr>
            <w:r w:rsidRPr="00260F43">
              <w:rPr>
                <w:rStyle w:val="FootnoteReference"/>
                <w:rFonts w:cs="Arial"/>
                <w:sz w:val="20"/>
                <w:szCs w:val="20"/>
                <w:vertAlign w:val="baseline"/>
              </w:rPr>
              <w:t>Roll 7+ when charged to make a Skirmish targeting charger; may not advance on them.</w:t>
            </w:r>
          </w:p>
        </w:tc>
      </w:tr>
      <w:tr w:rsidR="00FE5D66" w:rsidRPr="00260F43" w14:paraId="1C3ADFA7" w14:textId="77777777" w:rsidTr="00B05D1C">
        <w:tc>
          <w:tcPr>
            <w:tcW w:w="2065" w:type="dxa"/>
            <w:shd w:val="clear" w:color="auto" w:fill="FFFFFF" w:themeFill="background1"/>
          </w:tcPr>
          <w:p w14:paraId="2BAA7C48" w14:textId="23574088" w:rsidR="00FE5D66" w:rsidRPr="00260F43" w:rsidRDefault="00FE5D66" w:rsidP="00FE5D66">
            <w:pPr>
              <w:spacing w:line="240" w:lineRule="auto"/>
              <w:jc w:val="left"/>
              <w:rPr>
                <w:rStyle w:val="FootnoteReference"/>
                <w:rFonts w:cs="Arial"/>
                <w:sz w:val="20"/>
                <w:szCs w:val="20"/>
                <w:vertAlign w:val="baseline"/>
              </w:rPr>
            </w:pPr>
            <w:r w:rsidRPr="00260F43">
              <w:rPr>
                <w:rStyle w:val="FootnoteReference"/>
                <w:rFonts w:cs="Arial"/>
                <w:sz w:val="20"/>
                <w:szCs w:val="20"/>
                <w:vertAlign w:val="baseline"/>
              </w:rPr>
              <w:t>Fleet footed</w:t>
            </w:r>
          </w:p>
        </w:tc>
        <w:tc>
          <w:tcPr>
            <w:tcW w:w="7285" w:type="dxa"/>
            <w:gridSpan w:val="4"/>
            <w:shd w:val="clear" w:color="auto" w:fill="FFFFFF" w:themeFill="background1"/>
          </w:tcPr>
          <w:p w14:paraId="466E9AF1" w14:textId="65536909" w:rsidR="00FE5D66" w:rsidRPr="00260F43" w:rsidRDefault="00FE5D66" w:rsidP="00FE5D66">
            <w:pPr>
              <w:autoSpaceDE w:val="0"/>
              <w:autoSpaceDN w:val="0"/>
              <w:adjustRightInd w:val="0"/>
              <w:spacing w:line="240" w:lineRule="auto"/>
              <w:jc w:val="left"/>
              <w:rPr>
                <w:rStyle w:val="FootnoteReference"/>
                <w:rFonts w:cs="Arial"/>
                <w:sz w:val="20"/>
                <w:szCs w:val="20"/>
                <w:vertAlign w:val="baseline"/>
              </w:rPr>
            </w:pPr>
            <w:r w:rsidRPr="00260F43">
              <w:rPr>
                <w:rStyle w:val="FootnoteReference"/>
                <w:rFonts w:cs="Arial"/>
                <w:sz w:val="20"/>
                <w:szCs w:val="20"/>
                <w:vertAlign w:val="baseline"/>
              </w:rPr>
              <w:t>No loss of move in rough ground.</w:t>
            </w:r>
          </w:p>
        </w:tc>
      </w:tr>
    </w:tbl>
    <w:p w14:paraId="289E70E3"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630DED19" w14:textId="77777777" w:rsidTr="00F71056">
        <w:tc>
          <w:tcPr>
            <w:tcW w:w="2337" w:type="dxa"/>
            <w:shd w:val="clear" w:color="auto" w:fill="00B0F0"/>
          </w:tcPr>
          <w:p w14:paraId="615D7101"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58C52A93" w14:textId="7EAEA932" w:rsidR="00523140" w:rsidRPr="00260F43" w:rsidRDefault="00012FE5" w:rsidP="00F71056">
            <w:pPr>
              <w:spacing w:line="240" w:lineRule="auto"/>
              <w:rPr>
                <w:rFonts w:cs="Arial"/>
                <w:sz w:val="20"/>
                <w:szCs w:val="20"/>
              </w:rPr>
            </w:pPr>
            <w:r w:rsidRPr="00260F43">
              <w:rPr>
                <w:rFonts w:cs="Arial"/>
                <w:b/>
                <w:color w:val="FFFFFF" w:themeColor="background1"/>
                <w:sz w:val="20"/>
                <w:szCs w:val="20"/>
              </w:rPr>
              <w:t xml:space="preserve">City </w:t>
            </w:r>
            <w:r w:rsidR="00BC40D6" w:rsidRPr="00260F43">
              <w:rPr>
                <w:rFonts w:cs="Arial"/>
                <w:b/>
                <w:color w:val="FFFFFF" w:themeColor="background1"/>
                <w:sz w:val="20"/>
                <w:szCs w:val="20"/>
              </w:rPr>
              <w:t>Militia</w:t>
            </w:r>
          </w:p>
        </w:tc>
        <w:tc>
          <w:tcPr>
            <w:tcW w:w="1169" w:type="dxa"/>
            <w:shd w:val="clear" w:color="auto" w:fill="00B0F0"/>
          </w:tcPr>
          <w:p w14:paraId="1EFF22DE" w14:textId="77777777" w:rsidR="00523140" w:rsidRPr="00260F43" w:rsidRDefault="00523140" w:rsidP="00F71056">
            <w:pPr>
              <w:spacing w:line="240" w:lineRule="auto"/>
              <w:rPr>
                <w:rFonts w:cs="Arial"/>
                <w:sz w:val="20"/>
                <w:szCs w:val="20"/>
              </w:rPr>
            </w:pPr>
            <w:r w:rsidRPr="00260F43">
              <w:rPr>
                <w:rFonts w:cs="Arial"/>
                <w:b/>
                <w:color w:val="FFFFFF" w:themeColor="background1"/>
                <w:sz w:val="20"/>
                <w:szCs w:val="20"/>
              </w:rPr>
              <w:t>Hits</w:t>
            </w:r>
          </w:p>
        </w:tc>
        <w:tc>
          <w:tcPr>
            <w:tcW w:w="1169" w:type="dxa"/>
            <w:shd w:val="clear" w:color="auto" w:fill="00B0F0"/>
          </w:tcPr>
          <w:p w14:paraId="3CE973D8" w14:textId="1A82BF18" w:rsidR="00523140" w:rsidRPr="00260F43" w:rsidRDefault="00BC40D6" w:rsidP="00F71056">
            <w:pPr>
              <w:spacing w:line="240" w:lineRule="auto"/>
              <w:rPr>
                <w:rFonts w:cs="Arial"/>
                <w:sz w:val="20"/>
                <w:szCs w:val="20"/>
              </w:rPr>
            </w:pPr>
            <w:r w:rsidRPr="00260F43">
              <w:rPr>
                <w:rFonts w:cs="Arial"/>
                <w:b/>
                <w:color w:val="FFFFFF" w:themeColor="background1"/>
                <w:sz w:val="20"/>
                <w:szCs w:val="20"/>
              </w:rPr>
              <w:t>12</w:t>
            </w:r>
          </w:p>
        </w:tc>
      </w:tr>
      <w:tr w:rsidR="00523140" w:rsidRPr="00260F43" w14:paraId="366FD2E1" w14:textId="77777777" w:rsidTr="00F71056">
        <w:tc>
          <w:tcPr>
            <w:tcW w:w="2337" w:type="dxa"/>
          </w:tcPr>
          <w:p w14:paraId="284DCAC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4B69D178" w14:textId="3140FF81"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3595CED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4F2E1887" w14:textId="22967EFE"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0F29ECA4" w14:textId="77777777" w:rsidTr="00F71056">
        <w:tc>
          <w:tcPr>
            <w:tcW w:w="2337" w:type="dxa"/>
          </w:tcPr>
          <w:p w14:paraId="7AF9C16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5A7E5B92" w14:textId="4C95A715"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3C8BDC5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5C8FAE98" w14:textId="0817B4D0"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4+</w:t>
            </w:r>
          </w:p>
        </w:tc>
      </w:tr>
      <w:tr w:rsidR="00523140" w:rsidRPr="00260F43" w14:paraId="0F445706" w14:textId="77777777" w:rsidTr="00F71056">
        <w:tc>
          <w:tcPr>
            <w:tcW w:w="2337" w:type="dxa"/>
          </w:tcPr>
          <w:p w14:paraId="566806E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6FDC9B29" w14:textId="10804CA2"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7D39614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D563538" w14:textId="250897C1"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180221AB" w14:textId="77777777" w:rsidTr="00F71056">
        <w:tc>
          <w:tcPr>
            <w:tcW w:w="2337" w:type="dxa"/>
          </w:tcPr>
          <w:p w14:paraId="4BCB451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50256661" w14:textId="3C7474C0"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45D582D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2B091F4A" w14:textId="010CFFF6"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523140" w:rsidRPr="00260F43" w14:paraId="2DDAB6D3" w14:textId="77777777" w:rsidTr="00F71056">
        <w:tc>
          <w:tcPr>
            <w:tcW w:w="2337" w:type="dxa"/>
          </w:tcPr>
          <w:p w14:paraId="24D2510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337C0E7B" w14:textId="35613D7D" w:rsidR="00523140" w:rsidRPr="00260F43" w:rsidRDefault="00012FE5"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39444559"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0B2537CF"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5A24523C" w14:textId="77777777" w:rsidTr="00F71056">
        <w:tc>
          <w:tcPr>
            <w:tcW w:w="2337" w:type="dxa"/>
            <w:shd w:val="clear" w:color="auto" w:fill="00B0F0"/>
          </w:tcPr>
          <w:p w14:paraId="3AA48017"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53D2B81D"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55EE0E7F"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28AEEF70" w14:textId="77777777" w:rsidR="00523140" w:rsidRPr="00260F43" w:rsidRDefault="00523140" w:rsidP="00F71056">
            <w:pPr>
              <w:spacing w:line="240" w:lineRule="auto"/>
              <w:rPr>
                <w:rStyle w:val="FootnoteReference"/>
                <w:rFonts w:cs="Arial"/>
                <w:sz w:val="20"/>
                <w:szCs w:val="20"/>
                <w:vertAlign w:val="baseline"/>
              </w:rPr>
            </w:pPr>
          </w:p>
        </w:tc>
      </w:tr>
      <w:tr w:rsidR="00012FE5" w:rsidRPr="00260F43" w14:paraId="35926FBC" w14:textId="77777777" w:rsidTr="00F71056">
        <w:tc>
          <w:tcPr>
            <w:tcW w:w="2337" w:type="dxa"/>
            <w:shd w:val="clear" w:color="auto" w:fill="FFFFFF" w:themeFill="background1"/>
          </w:tcPr>
          <w:p w14:paraId="3E73AAA1" w14:textId="4BAA4F7D" w:rsidR="00012FE5" w:rsidRPr="00260F43" w:rsidRDefault="00012FE5" w:rsidP="00012FE5">
            <w:pPr>
              <w:autoSpaceDE w:val="0"/>
              <w:autoSpaceDN w:val="0"/>
              <w:adjustRightInd w:val="0"/>
              <w:spacing w:line="240" w:lineRule="auto"/>
              <w:jc w:val="left"/>
              <w:rPr>
                <w:rFonts w:cs="Arial"/>
                <w:sz w:val="20"/>
                <w:szCs w:val="20"/>
              </w:rPr>
            </w:pPr>
            <w:r w:rsidRPr="00260F43">
              <w:rPr>
                <w:rFonts w:cs="Arial"/>
                <w:sz w:val="20"/>
                <w:szCs w:val="20"/>
              </w:rPr>
              <w:t>Ferocious</w:t>
            </w:r>
          </w:p>
        </w:tc>
        <w:tc>
          <w:tcPr>
            <w:tcW w:w="7013" w:type="dxa"/>
            <w:gridSpan w:val="4"/>
            <w:shd w:val="clear" w:color="auto" w:fill="FFFFFF" w:themeFill="background1"/>
          </w:tcPr>
          <w:p w14:paraId="7665AC5D" w14:textId="5FB85C1B" w:rsidR="00012FE5" w:rsidRPr="00260F43" w:rsidRDefault="00012FE5" w:rsidP="00012FE5">
            <w:pPr>
              <w:autoSpaceDE w:val="0"/>
              <w:autoSpaceDN w:val="0"/>
              <w:adjustRightInd w:val="0"/>
              <w:spacing w:line="240" w:lineRule="auto"/>
              <w:jc w:val="left"/>
              <w:rPr>
                <w:rFonts w:cs="Arial"/>
                <w:sz w:val="20"/>
                <w:szCs w:val="20"/>
              </w:rPr>
            </w:pPr>
            <w:r w:rsidRPr="00260F43">
              <w:rPr>
                <w:rFonts w:cs="Arial"/>
                <w:sz w:val="20"/>
                <w:szCs w:val="20"/>
              </w:rPr>
              <w:t>Use normal Attack and Defense values when fighting in rough terrain</w:t>
            </w:r>
          </w:p>
        </w:tc>
      </w:tr>
    </w:tbl>
    <w:p w14:paraId="4DD55431" w14:textId="77777777" w:rsidR="00523140" w:rsidRPr="00260F43" w:rsidRDefault="00523140" w:rsidP="00523140">
      <w:pPr>
        <w:spacing w:line="240" w:lineRule="auto"/>
        <w:jc w:val="left"/>
        <w:rPr>
          <w:rFonts w:cs="Arial"/>
          <w:sz w:val="20"/>
          <w:szCs w:val="20"/>
        </w:rPr>
      </w:pPr>
    </w:p>
    <w:p w14:paraId="4275F4DB" w14:textId="38A7C6D2" w:rsidR="00523140" w:rsidRPr="00B00EFB" w:rsidRDefault="000C2AB1" w:rsidP="00523140">
      <w:pPr>
        <w:spacing w:line="240" w:lineRule="auto"/>
        <w:jc w:val="left"/>
        <w:rPr>
          <w:rFonts w:cs="Arial"/>
          <w:b/>
          <w:bCs/>
          <w:sz w:val="20"/>
          <w:szCs w:val="20"/>
        </w:rPr>
      </w:pPr>
      <w:r w:rsidRPr="00B00EFB">
        <w:rPr>
          <w:rFonts w:cs="Arial"/>
          <w:b/>
          <w:bCs/>
          <w:sz w:val="20"/>
          <w:szCs w:val="20"/>
        </w:rPr>
        <w:t>Each civilian unit may be placed anywhere within the city.  If an enemy unit succeeds their courage roll listed below, the civilian unit is removed from the game.</w:t>
      </w: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856FA3" w:rsidRPr="00260F43" w14:paraId="0C34084A" w14:textId="77777777" w:rsidTr="00CD4A55">
        <w:tc>
          <w:tcPr>
            <w:tcW w:w="9350" w:type="dxa"/>
            <w:gridSpan w:val="2"/>
            <w:shd w:val="clear" w:color="auto" w:fill="00B0F0"/>
          </w:tcPr>
          <w:p w14:paraId="63FA163D" w14:textId="27996D63" w:rsidR="00856FA3" w:rsidRPr="00260F43" w:rsidRDefault="00856FA3" w:rsidP="00CD4A55">
            <w:pPr>
              <w:spacing w:line="240" w:lineRule="auto"/>
              <w:rPr>
                <w:rFonts w:cs="Arial"/>
                <w:b/>
                <w:color w:val="FFFFFF" w:themeColor="background1"/>
                <w:sz w:val="20"/>
                <w:szCs w:val="20"/>
              </w:rPr>
            </w:pPr>
            <w:r w:rsidRPr="00260F43">
              <w:rPr>
                <w:rFonts w:cs="Arial"/>
                <w:b/>
                <w:color w:val="FFFFFF" w:themeColor="background1"/>
                <w:sz w:val="20"/>
                <w:szCs w:val="20"/>
              </w:rPr>
              <w:t xml:space="preserve">CITTA DEL MONTE: </w:t>
            </w:r>
            <w:r>
              <w:rPr>
                <w:rFonts w:cs="Arial"/>
                <w:b/>
                <w:color w:val="FFFFFF" w:themeColor="background1"/>
                <w:sz w:val="20"/>
                <w:szCs w:val="20"/>
              </w:rPr>
              <w:t>Civilians</w:t>
            </w:r>
          </w:p>
        </w:tc>
      </w:tr>
      <w:tr w:rsidR="00856FA3" w:rsidRPr="00260F43" w14:paraId="00F488DC" w14:textId="77777777" w:rsidTr="00CD4A55">
        <w:tc>
          <w:tcPr>
            <w:tcW w:w="2337" w:type="dxa"/>
            <w:shd w:val="clear" w:color="auto" w:fill="FFFFFF" w:themeFill="background1"/>
          </w:tcPr>
          <w:p w14:paraId="70CC0F1D" w14:textId="77777777" w:rsidR="00F01E5A" w:rsidRDefault="00856FA3" w:rsidP="00CD4A55">
            <w:pPr>
              <w:spacing w:line="240" w:lineRule="auto"/>
              <w:rPr>
                <w:rFonts w:cs="Arial"/>
                <w:sz w:val="20"/>
                <w:szCs w:val="20"/>
              </w:rPr>
            </w:pPr>
            <w:r w:rsidRPr="00856FA3">
              <w:rPr>
                <w:rFonts w:cs="Arial"/>
                <w:sz w:val="20"/>
                <w:szCs w:val="20"/>
              </w:rPr>
              <w:t>Rich Civilians</w:t>
            </w:r>
          </w:p>
          <w:p w14:paraId="432EC876" w14:textId="52473772" w:rsidR="00F01E5A" w:rsidRPr="00F01E5A" w:rsidRDefault="00F01E5A" w:rsidP="00CD4A55">
            <w:pPr>
              <w:spacing w:line="240" w:lineRule="auto"/>
              <w:rPr>
                <w:rStyle w:val="FootnoteReference"/>
                <w:rFonts w:cs="Arial"/>
                <w:sz w:val="20"/>
                <w:szCs w:val="20"/>
                <w:vertAlign w:val="baseline"/>
              </w:rPr>
            </w:pPr>
          </w:p>
        </w:tc>
        <w:tc>
          <w:tcPr>
            <w:tcW w:w="7013" w:type="dxa"/>
            <w:shd w:val="clear" w:color="auto" w:fill="FFFFFF" w:themeFill="background1"/>
          </w:tcPr>
          <w:p w14:paraId="74CD3EF1" w14:textId="0F9BBF1D" w:rsidR="00856FA3" w:rsidRPr="00AB02DC" w:rsidRDefault="00856FA3" w:rsidP="00CD4A55">
            <w:pPr>
              <w:spacing w:line="240" w:lineRule="auto"/>
              <w:rPr>
                <w:rStyle w:val="FootnoteReference"/>
                <w:rFonts w:cs="Arial"/>
                <w:bCs/>
                <w:sz w:val="20"/>
                <w:szCs w:val="20"/>
                <w:vertAlign w:val="baseline"/>
              </w:rPr>
            </w:pPr>
            <w:r>
              <w:rPr>
                <w:rFonts w:cs="Arial"/>
                <w:bCs/>
                <w:sz w:val="20"/>
                <w:szCs w:val="20"/>
              </w:rPr>
              <w:t>Any one enemy unit within 6” must roll courage check -</w:t>
            </w:r>
            <w:r w:rsidR="00F01E5A">
              <w:rPr>
                <w:rFonts w:cs="Arial"/>
                <w:bCs/>
                <w:sz w:val="20"/>
                <w:szCs w:val="20"/>
              </w:rPr>
              <w:t>2</w:t>
            </w:r>
            <w:r>
              <w:rPr>
                <w:rFonts w:cs="Arial"/>
                <w:bCs/>
                <w:sz w:val="20"/>
                <w:szCs w:val="20"/>
              </w:rPr>
              <w:t xml:space="preserve"> or lose next activation by robbing the civilians</w:t>
            </w:r>
          </w:p>
        </w:tc>
      </w:tr>
      <w:tr w:rsidR="00856FA3" w:rsidRPr="00260F43" w14:paraId="5EF1C90A" w14:textId="77777777" w:rsidTr="00CD4A55">
        <w:tc>
          <w:tcPr>
            <w:tcW w:w="2337" w:type="dxa"/>
            <w:shd w:val="clear" w:color="auto" w:fill="FFFFFF" w:themeFill="background1"/>
          </w:tcPr>
          <w:p w14:paraId="7F28DBEF" w14:textId="77777777" w:rsidR="00F01E5A" w:rsidRDefault="00856FA3" w:rsidP="00CD4A55">
            <w:pPr>
              <w:spacing w:line="240" w:lineRule="auto"/>
              <w:rPr>
                <w:rFonts w:cs="Arial"/>
                <w:sz w:val="20"/>
                <w:szCs w:val="20"/>
              </w:rPr>
            </w:pPr>
            <w:r>
              <w:rPr>
                <w:rFonts w:cs="Arial"/>
                <w:sz w:val="20"/>
                <w:szCs w:val="20"/>
              </w:rPr>
              <w:t>Courtesans</w:t>
            </w:r>
            <w:r w:rsidR="00F01E5A">
              <w:rPr>
                <w:rStyle w:val="FootnoteReference"/>
                <w:rFonts w:cs="Arial"/>
                <w:sz w:val="20"/>
                <w:szCs w:val="20"/>
                <w:vertAlign w:val="baseline"/>
              </w:rPr>
              <w:t xml:space="preserve"> </w:t>
            </w:r>
          </w:p>
          <w:p w14:paraId="40330337" w14:textId="65253611" w:rsidR="00856FA3" w:rsidRPr="00260F43" w:rsidRDefault="00856FA3" w:rsidP="00CD4A55">
            <w:pPr>
              <w:spacing w:line="240" w:lineRule="auto"/>
              <w:rPr>
                <w:rStyle w:val="FootnoteReference"/>
                <w:rFonts w:cs="Arial"/>
                <w:sz w:val="20"/>
                <w:szCs w:val="20"/>
                <w:vertAlign w:val="baseline"/>
              </w:rPr>
            </w:pPr>
          </w:p>
        </w:tc>
        <w:tc>
          <w:tcPr>
            <w:tcW w:w="7013" w:type="dxa"/>
            <w:shd w:val="clear" w:color="auto" w:fill="FFFFFF" w:themeFill="background1"/>
          </w:tcPr>
          <w:p w14:paraId="000F1DAB" w14:textId="3569C23D" w:rsidR="00856FA3" w:rsidRPr="00260F43" w:rsidRDefault="00856FA3" w:rsidP="00CD4A55">
            <w:pPr>
              <w:spacing w:line="240" w:lineRule="auto"/>
              <w:rPr>
                <w:rStyle w:val="FootnoteReference"/>
                <w:rFonts w:cs="Arial"/>
                <w:sz w:val="20"/>
                <w:szCs w:val="20"/>
                <w:vertAlign w:val="baseline"/>
              </w:rPr>
            </w:pPr>
            <w:r>
              <w:rPr>
                <w:rFonts w:cs="Arial"/>
                <w:sz w:val="20"/>
                <w:szCs w:val="20"/>
              </w:rPr>
              <w:t>Any one enemy unit must roll a courage check -</w:t>
            </w:r>
            <w:r w:rsidR="00F01E5A">
              <w:rPr>
                <w:rFonts w:cs="Arial"/>
                <w:sz w:val="20"/>
                <w:szCs w:val="20"/>
              </w:rPr>
              <w:t>2</w:t>
            </w:r>
            <w:r>
              <w:rPr>
                <w:rFonts w:cs="Arial"/>
                <w:sz w:val="20"/>
                <w:szCs w:val="20"/>
              </w:rPr>
              <w:t xml:space="preserve"> or lose next activation by becoming “distracted” by the ladies of the town. </w:t>
            </w:r>
          </w:p>
        </w:tc>
      </w:tr>
      <w:tr w:rsidR="00856FA3" w:rsidRPr="00260F43" w14:paraId="0ECF2CC2" w14:textId="77777777" w:rsidTr="00CD4A55">
        <w:tc>
          <w:tcPr>
            <w:tcW w:w="2337" w:type="dxa"/>
            <w:shd w:val="clear" w:color="auto" w:fill="FFFFFF" w:themeFill="background1"/>
          </w:tcPr>
          <w:p w14:paraId="1ED25278" w14:textId="77777777" w:rsidR="00856FA3" w:rsidRDefault="00856FA3" w:rsidP="00CD4A55">
            <w:pPr>
              <w:spacing w:line="240" w:lineRule="auto"/>
              <w:rPr>
                <w:rFonts w:cs="Arial"/>
                <w:sz w:val="20"/>
                <w:szCs w:val="20"/>
              </w:rPr>
            </w:pPr>
            <w:r w:rsidRPr="00856FA3">
              <w:rPr>
                <w:rFonts w:cs="Arial"/>
                <w:sz w:val="20"/>
                <w:szCs w:val="20"/>
              </w:rPr>
              <w:t>Plague Doctors</w:t>
            </w:r>
          </w:p>
          <w:p w14:paraId="48967647" w14:textId="63838289" w:rsidR="00F01E5A" w:rsidRPr="00856FA3" w:rsidRDefault="00F01E5A" w:rsidP="00CD4A55">
            <w:pPr>
              <w:spacing w:line="240" w:lineRule="auto"/>
              <w:rPr>
                <w:rFonts w:cs="Arial"/>
                <w:sz w:val="20"/>
                <w:szCs w:val="20"/>
              </w:rPr>
            </w:pPr>
          </w:p>
        </w:tc>
        <w:tc>
          <w:tcPr>
            <w:tcW w:w="7013" w:type="dxa"/>
            <w:shd w:val="clear" w:color="auto" w:fill="FFFFFF" w:themeFill="background1"/>
          </w:tcPr>
          <w:p w14:paraId="4F446B24" w14:textId="760110AB" w:rsidR="00856FA3" w:rsidRDefault="00856FA3" w:rsidP="00CD4A55">
            <w:pPr>
              <w:spacing w:line="240" w:lineRule="auto"/>
              <w:rPr>
                <w:rFonts w:cs="Arial"/>
                <w:sz w:val="20"/>
                <w:szCs w:val="20"/>
              </w:rPr>
            </w:pPr>
            <w:r w:rsidRPr="00856FA3">
              <w:rPr>
                <w:rFonts w:cs="Arial"/>
                <w:b/>
                <w:bCs/>
                <w:sz w:val="20"/>
                <w:szCs w:val="20"/>
              </w:rPr>
              <w:t>All</w:t>
            </w:r>
            <w:r>
              <w:rPr>
                <w:rFonts w:cs="Arial"/>
                <w:sz w:val="20"/>
                <w:szCs w:val="20"/>
              </w:rPr>
              <w:t xml:space="preserve"> enemy units within 6” must roll courage check </w:t>
            </w:r>
            <w:r w:rsidR="00F01E5A">
              <w:rPr>
                <w:rFonts w:cs="Arial"/>
                <w:sz w:val="20"/>
                <w:szCs w:val="20"/>
              </w:rPr>
              <w:t>-4, failure =</w:t>
            </w:r>
            <w:r>
              <w:rPr>
                <w:rFonts w:cs="Arial"/>
                <w:sz w:val="20"/>
                <w:szCs w:val="20"/>
              </w:rPr>
              <w:t xml:space="preserve"> must retreat full move</w:t>
            </w:r>
          </w:p>
        </w:tc>
      </w:tr>
    </w:tbl>
    <w:p w14:paraId="423F3E8A" w14:textId="286D0FAA" w:rsidR="00523140" w:rsidRPr="00260F43" w:rsidRDefault="00523140">
      <w:pPr>
        <w:spacing w:after="200" w:line="276" w:lineRule="auto"/>
        <w:jc w:val="left"/>
        <w:rPr>
          <w:rFonts w:cs="Arial"/>
          <w:sz w:val="20"/>
          <w:szCs w:val="20"/>
        </w:rPr>
      </w:pPr>
      <w:r w:rsidRPr="00260F43">
        <w:rPr>
          <w:rFonts w:cs="Arial"/>
          <w:sz w:val="20"/>
          <w:szCs w:val="20"/>
        </w:rPr>
        <w:br w:type="page"/>
      </w:r>
    </w:p>
    <w:p w14:paraId="7AFEBDAD" w14:textId="540A1CF0" w:rsidR="00523140" w:rsidRPr="00FE16BD" w:rsidRDefault="00FE16BD" w:rsidP="00523140">
      <w:pPr>
        <w:spacing w:line="240" w:lineRule="auto"/>
        <w:jc w:val="left"/>
        <w:rPr>
          <w:rFonts w:cs="Arial"/>
          <w:b/>
          <w:bCs/>
          <w:szCs w:val="24"/>
        </w:rPr>
      </w:pPr>
      <w:r w:rsidRPr="00FE16BD">
        <w:rPr>
          <w:rFonts w:cs="Arial"/>
          <w:b/>
          <w:bCs/>
          <w:szCs w:val="24"/>
        </w:rPr>
        <w:lastRenderedPageBreak/>
        <w:t>Set up on the city side of the river, within 6” of the river</w:t>
      </w:r>
    </w:p>
    <w:p w14:paraId="19BF9CA5" w14:textId="77777777" w:rsidR="00523140" w:rsidRPr="00260F43" w:rsidRDefault="00523140" w:rsidP="00523140">
      <w:pPr>
        <w:spacing w:line="276"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523140" w:rsidRPr="00260F43" w14:paraId="1BF33C55" w14:textId="77777777" w:rsidTr="00F71056">
        <w:tc>
          <w:tcPr>
            <w:tcW w:w="9350" w:type="dxa"/>
            <w:gridSpan w:val="2"/>
            <w:shd w:val="clear" w:color="auto" w:fill="00B0F0"/>
          </w:tcPr>
          <w:p w14:paraId="66E93716" w14:textId="46664CBD" w:rsidR="00523140" w:rsidRPr="00260F43" w:rsidRDefault="00523140" w:rsidP="00F71056">
            <w:pPr>
              <w:spacing w:line="240" w:lineRule="auto"/>
              <w:rPr>
                <w:rFonts w:cs="Arial"/>
                <w:b/>
                <w:color w:val="FFFFFF" w:themeColor="background1"/>
                <w:sz w:val="20"/>
                <w:szCs w:val="20"/>
              </w:rPr>
            </w:pPr>
            <w:bookmarkStart w:id="9" w:name="_Hlk87177186"/>
            <w:r w:rsidRPr="00260F43">
              <w:rPr>
                <w:rFonts w:cs="Arial"/>
                <w:b/>
                <w:color w:val="FFFFFF" w:themeColor="background1"/>
                <w:sz w:val="20"/>
                <w:szCs w:val="20"/>
              </w:rPr>
              <w:t xml:space="preserve"> CITTA DEL MONTE ARMY: FIELD ARMY</w:t>
            </w:r>
          </w:p>
        </w:tc>
      </w:tr>
      <w:tr w:rsidR="00523140" w:rsidRPr="00260F43" w14:paraId="1989422E" w14:textId="77777777" w:rsidTr="00F71056">
        <w:tc>
          <w:tcPr>
            <w:tcW w:w="2337" w:type="dxa"/>
            <w:shd w:val="clear" w:color="auto" w:fill="FFFFFF" w:themeFill="background1"/>
          </w:tcPr>
          <w:p w14:paraId="5D5E4D96" w14:textId="4B9CE0E4" w:rsidR="00523140" w:rsidRPr="00DA4253" w:rsidRDefault="00DA4253" w:rsidP="00F71056">
            <w:pPr>
              <w:spacing w:line="240" w:lineRule="auto"/>
              <w:rPr>
                <w:rStyle w:val="FootnoteReference"/>
                <w:rFonts w:cs="Arial"/>
                <w:b/>
                <w:bCs/>
                <w:sz w:val="20"/>
                <w:szCs w:val="20"/>
                <w:vertAlign w:val="baseline"/>
              </w:rPr>
            </w:pPr>
            <w:proofErr w:type="spellStart"/>
            <w:r w:rsidRPr="00DA4253">
              <w:rPr>
                <w:rFonts w:cs="Arial"/>
                <w:b/>
                <w:bCs/>
                <w:sz w:val="20"/>
                <w:szCs w:val="20"/>
              </w:rPr>
              <w:t>Etorre</w:t>
            </w:r>
            <w:proofErr w:type="spellEnd"/>
            <w:r w:rsidR="00B00EFB">
              <w:rPr>
                <w:rFonts w:cs="Arial"/>
                <w:b/>
                <w:bCs/>
                <w:sz w:val="20"/>
                <w:szCs w:val="20"/>
              </w:rPr>
              <w:t xml:space="preserve"> Leone</w:t>
            </w:r>
          </w:p>
        </w:tc>
        <w:tc>
          <w:tcPr>
            <w:tcW w:w="7013" w:type="dxa"/>
            <w:shd w:val="clear" w:color="auto" w:fill="FFFFFF" w:themeFill="background1"/>
          </w:tcPr>
          <w:p w14:paraId="05D362FD" w14:textId="4F6273A2" w:rsidR="00523140" w:rsidRPr="00DA4253" w:rsidRDefault="00DA4253" w:rsidP="00F71056">
            <w:pPr>
              <w:spacing w:line="240" w:lineRule="auto"/>
              <w:rPr>
                <w:rStyle w:val="FootnoteReference"/>
                <w:rFonts w:cs="Arial"/>
                <w:bCs/>
                <w:sz w:val="20"/>
                <w:szCs w:val="20"/>
                <w:vertAlign w:val="baseline"/>
              </w:rPr>
            </w:pPr>
            <w:r w:rsidRPr="00DA4253">
              <w:rPr>
                <w:rStyle w:val="FootnoteReference"/>
                <w:rFonts w:cs="Arial"/>
                <w:bCs/>
                <w:sz w:val="20"/>
                <w:szCs w:val="20"/>
                <w:vertAlign w:val="baseline"/>
              </w:rPr>
              <w:t>Attached to any one unit in field army</w:t>
            </w:r>
          </w:p>
        </w:tc>
      </w:tr>
      <w:tr w:rsidR="00523140" w:rsidRPr="00260F43" w14:paraId="0D54F729" w14:textId="77777777" w:rsidTr="00F71056">
        <w:tc>
          <w:tcPr>
            <w:tcW w:w="2337" w:type="dxa"/>
            <w:shd w:val="clear" w:color="auto" w:fill="FFFFFF" w:themeFill="background1"/>
          </w:tcPr>
          <w:p w14:paraId="4EFC80A8" w14:textId="5EC37F89" w:rsidR="00523140" w:rsidRPr="00DA4253" w:rsidRDefault="00DA4253" w:rsidP="00F71056">
            <w:pPr>
              <w:spacing w:line="240" w:lineRule="auto"/>
              <w:rPr>
                <w:rStyle w:val="FootnoteReference"/>
                <w:rFonts w:cs="Arial"/>
                <w:b/>
                <w:bCs/>
                <w:sz w:val="20"/>
                <w:szCs w:val="20"/>
                <w:vertAlign w:val="baseline"/>
              </w:rPr>
            </w:pPr>
            <w:r w:rsidRPr="00DA4253">
              <w:rPr>
                <w:b/>
                <w:bCs/>
                <w:sz w:val="20"/>
                <w:szCs w:val="20"/>
              </w:rPr>
              <w:t>Avanti!</w:t>
            </w:r>
          </w:p>
        </w:tc>
        <w:tc>
          <w:tcPr>
            <w:tcW w:w="7013" w:type="dxa"/>
            <w:shd w:val="clear" w:color="auto" w:fill="FFFFFF" w:themeFill="background1"/>
          </w:tcPr>
          <w:p w14:paraId="47E0922F" w14:textId="5F555197" w:rsidR="00523140" w:rsidRPr="00260F43" w:rsidRDefault="00DA4253" w:rsidP="00F71056">
            <w:pPr>
              <w:spacing w:line="240" w:lineRule="auto"/>
              <w:rPr>
                <w:rStyle w:val="FootnoteReference"/>
                <w:rFonts w:cs="Arial"/>
                <w:sz w:val="20"/>
                <w:szCs w:val="20"/>
                <w:vertAlign w:val="baseline"/>
              </w:rPr>
            </w:pPr>
            <w:r>
              <w:rPr>
                <w:rFonts w:cs="Arial"/>
                <w:sz w:val="20"/>
                <w:szCs w:val="20"/>
              </w:rPr>
              <w:t>Each turn, one unit within 18” of leader may automatically pass Move activation test without rolling</w:t>
            </w:r>
          </w:p>
        </w:tc>
      </w:tr>
      <w:bookmarkEnd w:id="9"/>
    </w:tbl>
    <w:p w14:paraId="41252C7A"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5752134B" w14:textId="77777777" w:rsidTr="00F71056">
        <w:tc>
          <w:tcPr>
            <w:tcW w:w="2337" w:type="dxa"/>
            <w:shd w:val="clear" w:color="auto" w:fill="00B0F0"/>
          </w:tcPr>
          <w:p w14:paraId="4A280C53" w14:textId="77777777" w:rsidR="00523140" w:rsidRPr="00260F43" w:rsidRDefault="00523140" w:rsidP="00F71056">
            <w:pPr>
              <w:spacing w:line="240" w:lineRule="auto"/>
              <w:rPr>
                <w:rFonts w:cs="Arial"/>
                <w:color w:val="FFFFFF" w:themeColor="background1"/>
                <w:sz w:val="20"/>
                <w:szCs w:val="20"/>
              </w:rPr>
            </w:pPr>
            <w:r w:rsidRPr="00260F43">
              <w:rPr>
                <w:rFonts w:cs="Arial"/>
                <w:b/>
                <w:color w:val="FFFFFF" w:themeColor="background1"/>
                <w:sz w:val="20"/>
                <w:szCs w:val="20"/>
              </w:rPr>
              <w:t>Unit Name</w:t>
            </w:r>
          </w:p>
        </w:tc>
        <w:tc>
          <w:tcPr>
            <w:tcW w:w="4675" w:type="dxa"/>
            <w:gridSpan w:val="2"/>
            <w:shd w:val="clear" w:color="auto" w:fill="00B0F0"/>
          </w:tcPr>
          <w:p w14:paraId="7D6DBB58" w14:textId="1D9892BF" w:rsidR="00523140" w:rsidRPr="00260F43" w:rsidRDefault="00BC40D6" w:rsidP="00F71056">
            <w:pPr>
              <w:spacing w:line="240" w:lineRule="auto"/>
              <w:rPr>
                <w:rFonts w:cs="Arial"/>
                <w:sz w:val="20"/>
                <w:szCs w:val="20"/>
              </w:rPr>
            </w:pPr>
            <w:r w:rsidRPr="00260F43">
              <w:rPr>
                <w:rFonts w:cs="Arial"/>
                <w:b/>
                <w:color w:val="FFFFFF" w:themeColor="background1"/>
                <w:sz w:val="20"/>
                <w:szCs w:val="20"/>
              </w:rPr>
              <w:t>Organ Guns x 2</w:t>
            </w:r>
          </w:p>
        </w:tc>
        <w:tc>
          <w:tcPr>
            <w:tcW w:w="1169" w:type="dxa"/>
            <w:shd w:val="clear" w:color="auto" w:fill="00B0F0"/>
          </w:tcPr>
          <w:p w14:paraId="75B90E16" w14:textId="77777777" w:rsidR="00523140" w:rsidRPr="00260F43" w:rsidRDefault="00523140" w:rsidP="00F71056">
            <w:pPr>
              <w:spacing w:line="240" w:lineRule="auto"/>
              <w:rPr>
                <w:rFonts w:cs="Arial"/>
                <w:b/>
                <w:color w:val="FFFFFF" w:themeColor="background1"/>
                <w:sz w:val="20"/>
                <w:szCs w:val="20"/>
              </w:rPr>
            </w:pPr>
            <w:r w:rsidRPr="00260F43">
              <w:rPr>
                <w:rFonts w:cs="Arial"/>
                <w:b/>
                <w:color w:val="FFFFFF" w:themeColor="background1"/>
                <w:sz w:val="20"/>
                <w:szCs w:val="20"/>
              </w:rPr>
              <w:t>Figures</w:t>
            </w:r>
          </w:p>
        </w:tc>
        <w:tc>
          <w:tcPr>
            <w:tcW w:w="1169" w:type="dxa"/>
            <w:shd w:val="clear" w:color="auto" w:fill="00B0F0"/>
          </w:tcPr>
          <w:p w14:paraId="575E4A37" w14:textId="78101772" w:rsidR="00523140" w:rsidRPr="00260F43" w:rsidRDefault="00935B56" w:rsidP="00F71056">
            <w:pPr>
              <w:spacing w:line="240" w:lineRule="auto"/>
              <w:rPr>
                <w:rFonts w:cs="Arial"/>
                <w:b/>
                <w:color w:val="FFFFFF" w:themeColor="background1"/>
                <w:sz w:val="20"/>
                <w:szCs w:val="20"/>
              </w:rPr>
            </w:pPr>
            <w:r w:rsidRPr="00260F43">
              <w:rPr>
                <w:rFonts w:cs="Arial"/>
                <w:b/>
                <w:color w:val="FFFFFF" w:themeColor="background1"/>
                <w:sz w:val="20"/>
                <w:szCs w:val="20"/>
              </w:rPr>
              <w:t>3</w:t>
            </w:r>
          </w:p>
        </w:tc>
      </w:tr>
      <w:tr w:rsidR="00935B56" w:rsidRPr="00260F43" w14:paraId="31B5C8E8" w14:textId="77777777" w:rsidTr="00F71056">
        <w:tc>
          <w:tcPr>
            <w:tcW w:w="2337" w:type="dxa"/>
          </w:tcPr>
          <w:p w14:paraId="02BB12FF" w14:textId="62DED0E4"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5DD45F95" w14:textId="4A116ABA"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3763B1A5" w14:textId="1E8B0E77"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6A2E19C" w14:textId="14523329"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6</w:t>
            </w:r>
          </w:p>
        </w:tc>
      </w:tr>
      <w:tr w:rsidR="00935B56" w:rsidRPr="00260F43" w14:paraId="1A29CB22" w14:textId="77777777" w:rsidTr="00F71056">
        <w:tc>
          <w:tcPr>
            <w:tcW w:w="2337" w:type="dxa"/>
          </w:tcPr>
          <w:p w14:paraId="25E93EB4" w14:textId="70C113D3"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001751BE" w14:textId="572E6E7C"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19A78B0A" w14:textId="6B6A57B7"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4B8DCE22" w14:textId="3661A6BF"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5+</w:t>
            </w:r>
          </w:p>
        </w:tc>
      </w:tr>
      <w:tr w:rsidR="00935B56" w:rsidRPr="00260F43" w14:paraId="5F679258" w14:textId="77777777" w:rsidTr="00F71056">
        <w:tc>
          <w:tcPr>
            <w:tcW w:w="2337" w:type="dxa"/>
          </w:tcPr>
          <w:p w14:paraId="5062A461" w14:textId="41259DFB"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7348EC96" w14:textId="08D1941B"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4FA91E0B" w14:textId="7E9D8198"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5F26709" w14:textId="52B1842F"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4+/</w:t>
            </w:r>
            <w:r w:rsidR="00260F43" w:rsidRPr="00260F43">
              <w:rPr>
                <w:rFonts w:cs="Arial"/>
                <w:sz w:val="20"/>
                <w:szCs w:val="20"/>
              </w:rPr>
              <w:t>18</w:t>
            </w:r>
            <w:r w:rsidRPr="00260F43">
              <w:rPr>
                <w:rFonts w:cs="Arial"/>
                <w:sz w:val="20"/>
                <w:szCs w:val="20"/>
              </w:rPr>
              <w:t>”</w:t>
            </w:r>
          </w:p>
        </w:tc>
      </w:tr>
      <w:tr w:rsidR="00935B56" w:rsidRPr="00260F43" w14:paraId="74B6DC9D" w14:textId="77777777" w:rsidTr="00F71056">
        <w:tc>
          <w:tcPr>
            <w:tcW w:w="2337" w:type="dxa"/>
          </w:tcPr>
          <w:p w14:paraId="23661E26" w14:textId="5D4AB8A1" w:rsidR="00935B56" w:rsidRPr="00260F43" w:rsidRDefault="00935B56" w:rsidP="00935B56">
            <w:pPr>
              <w:tabs>
                <w:tab w:val="left" w:pos="1425"/>
              </w:tabs>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1F9F6C07" w14:textId="2ADDFBDF"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42000250" w14:textId="27EF8C68"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156592A1" w14:textId="5117217A"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8”</w:t>
            </w:r>
          </w:p>
        </w:tc>
      </w:tr>
      <w:tr w:rsidR="00935B56" w:rsidRPr="00260F43" w14:paraId="335A225C" w14:textId="77777777" w:rsidTr="00F71056">
        <w:tc>
          <w:tcPr>
            <w:tcW w:w="2337" w:type="dxa"/>
          </w:tcPr>
          <w:p w14:paraId="263A60BB" w14:textId="702E0DFF"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289DBCC7" w14:textId="5D535F70"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465FE5C6" w14:textId="77777777" w:rsidR="00935B56" w:rsidRPr="00260F43" w:rsidRDefault="00935B56" w:rsidP="00935B56">
            <w:pPr>
              <w:spacing w:line="240" w:lineRule="auto"/>
              <w:rPr>
                <w:rStyle w:val="FootnoteReference"/>
                <w:rFonts w:cs="Arial"/>
                <w:sz w:val="20"/>
                <w:szCs w:val="20"/>
                <w:vertAlign w:val="baseline"/>
              </w:rPr>
            </w:pPr>
          </w:p>
        </w:tc>
        <w:tc>
          <w:tcPr>
            <w:tcW w:w="2338" w:type="dxa"/>
            <w:gridSpan w:val="2"/>
          </w:tcPr>
          <w:p w14:paraId="67FEC1B5" w14:textId="77777777" w:rsidR="00935B56" w:rsidRPr="00260F43" w:rsidRDefault="00935B56" w:rsidP="00935B56">
            <w:pPr>
              <w:spacing w:line="240" w:lineRule="auto"/>
              <w:rPr>
                <w:rStyle w:val="FootnoteReference"/>
                <w:rFonts w:cs="Arial"/>
                <w:sz w:val="20"/>
                <w:szCs w:val="20"/>
                <w:vertAlign w:val="baseline"/>
              </w:rPr>
            </w:pPr>
          </w:p>
        </w:tc>
      </w:tr>
      <w:tr w:rsidR="00935B56" w:rsidRPr="00260F43" w14:paraId="6A618808" w14:textId="77777777" w:rsidTr="00F71056">
        <w:tc>
          <w:tcPr>
            <w:tcW w:w="2337" w:type="dxa"/>
            <w:shd w:val="clear" w:color="auto" w:fill="00B0F0"/>
          </w:tcPr>
          <w:p w14:paraId="23E4E297" w14:textId="115E08A3" w:rsidR="00935B56" w:rsidRPr="00260F43" w:rsidRDefault="00935B56" w:rsidP="00935B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1ED5730E" w14:textId="77777777" w:rsidR="00935B56" w:rsidRPr="00260F43" w:rsidRDefault="00935B56" w:rsidP="00935B56">
            <w:pPr>
              <w:spacing w:line="240" w:lineRule="auto"/>
              <w:rPr>
                <w:rStyle w:val="FootnoteReference"/>
                <w:rFonts w:cs="Arial"/>
                <w:sz w:val="20"/>
                <w:szCs w:val="20"/>
                <w:vertAlign w:val="baseline"/>
              </w:rPr>
            </w:pPr>
          </w:p>
        </w:tc>
        <w:tc>
          <w:tcPr>
            <w:tcW w:w="2338" w:type="dxa"/>
            <w:shd w:val="clear" w:color="auto" w:fill="00B0F0"/>
          </w:tcPr>
          <w:p w14:paraId="7DAB9C66" w14:textId="77777777" w:rsidR="00935B56" w:rsidRPr="00260F43" w:rsidRDefault="00935B56" w:rsidP="00935B56">
            <w:pPr>
              <w:spacing w:line="240" w:lineRule="auto"/>
              <w:rPr>
                <w:rStyle w:val="FootnoteReference"/>
                <w:rFonts w:cs="Arial"/>
                <w:sz w:val="20"/>
                <w:szCs w:val="20"/>
                <w:vertAlign w:val="baseline"/>
              </w:rPr>
            </w:pPr>
          </w:p>
        </w:tc>
        <w:tc>
          <w:tcPr>
            <w:tcW w:w="2338" w:type="dxa"/>
            <w:gridSpan w:val="2"/>
            <w:shd w:val="clear" w:color="auto" w:fill="00B0F0"/>
          </w:tcPr>
          <w:p w14:paraId="3B9BFDB9" w14:textId="77777777" w:rsidR="00935B56" w:rsidRPr="00260F43" w:rsidRDefault="00935B56" w:rsidP="00935B56">
            <w:pPr>
              <w:spacing w:line="240" w:lineRule="auto"/>
              <w:rPr>
                <w:rStyle w:val="FootnoteReference"/>
                <w:rFonts w:cs="Arial"/>
                <w:sz w:val="20"/>
                <w:szCs w:val="20"/>
                <w:vertAlign w:val="baseline"/>
              </w:rPr>
            </w:pPr>
          </w:p>
        </w:tc>
      </w:tr>
      <w:tr w:rsidR="00935B56" w:rsidRPr="00260F43" w14:paraId="70942846" w14:textId="77777777" w:rsidTr="00F71056">
        <w:tc>
          <w:tcPr>
            <w:tcW w:w="2337" w:type="dxa"/>
            <w:shd w:val="clear" w:color="auto" w:fill="FFFFFF" w:themeFill="background1"/>
          </w:tcPr>
          <w:p w14:paraId="3AAC9557" w14:textId="03E0804B" w:rsidR="00935B56" w:rsidRPr="00260F43" w:rsidRDefault="00935B56" w:rsidP="00935B56">
            <w:pPr>
              <w:autoSpaceDE w:val="0"/>
              <w:autoSpaceDN w:val="0"/>
              <w:adjustRightInd w:val="0"/>
              <w:spacing w:line="240" w:lineRule="auto"/>
              <w:jc w:val="left"/>
              <w:rPr>
                <w:rFonts w:cs="Arial"/>
                <w:sz w:val="20"/>
                <w:szCs w:val="20"/>
              </w:rPr>
            </w:pPr>
            <w:r w:rsidRPr="00260F43">
              <w:rPr>
                <w:rFonts w:cs="Arial"/>
                <w:sz w:val="20"/>
                <w:szCs w:val="20"/>
              </w:rPr>
              <w:t>Multiple shots</w:t>
            </w:r>
          </w:p>
        </w:tc>
        <w:tc>
          <w:tcPr>
            <w:tcW w:w="7013" w:type="dxa"/>
            <w:gridSpan w:val="4"/>
            <w:shd w:val="clear" w:color="auto" w:fill="FFFFFF" w:themeFill="background1"/>
          </w:tcPr>
          <w:p w14:paraId="09E9FCCE" w14:textId="56A6640F" w:rsidR="00935B56" w:rsidRPr="00260F43" w:rsidRDefault="00935B56" w:rsidP="00935B56">
            <w:pPr>
              <w:autoSpaceDE w:val="0"/>
              <w:autoSpaceDN w:val="0"/>
              <w:adjustRightInd w:val="0"/>
              <w:spacing w:line="240" w:lineRule="auto"/>
              <w:jc w:val="left"/>
              <w:rPr>
                <w:rFonts w:cs="Arial"/>
                <w:sz w:val="20"/>
                <w:szCs w:val="20"/>
              </w:rPr>
            </w:pPr>
            <w:r w:rsidRPr="00260F43">
              <w:rPr>
                <w:rFonts w:cs="Arial"/>
                <w:sz w:val="20"/>
                <w:szCs w:val="20"/>
              </w:rPr>
              <w:t>Any shoot value die that rolls 6 does 2 points of damage</w:t>
            </w:r>
          </w:p>
        </w:tc>
      </w:tr>
    </w:tbl>
    <w:p w14:paraId="734C6BD8"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5C829A3F" w14:textId="77777777" w:rsidTr="00F71056">
        <w:tc>
          <w:tcPr>
            <w:tcW w:w="2337" w:type="dxa"/>
            <w:shd w:val="clear" w:color="auto" w:fill="00B0F0"/>
          </w:tcPr>
          <w:p w14:paraId="55D241B7"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7E2FFA3E" w14:textId="18035765" w:rsidR="00523140" w:rsidRPr="00260F43" w:rsidRDefault="00BC40D6"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Heavy Organ Gun</w:t>
            </w:r>
          </w:p>
        </w:tc>
        <w:tc>
          <w:tcPr>
            <w:tcW w:w="1169" w:type="dxa"/>
            <w:shd w:val="clear" w:color="auto" w:fill="00B0F0"/>
          </w:tcPr>
          <w:p w14:paraId="11A02AE4"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Figures</w:t>
            </w:r>
          </w:p>
        </w:tc>
        <w:tc>
          <w:tcPr>
            <w:tcW w:w="1169" w:type="dxa"/>
            <w:shd w:val="clear" w:color="auto" w:fill="00B0F0"/>
          </w:tcPr>
          <w:p w14:paraId="489A24CD" w14:textId="3B9C25D6" w:rsidR="00523140" w:rsidRPr="00260F43" w:rsidRDefault="00935B56"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4</w:t>
            </w:r>
          </w:p>
        </w:tc>
      </w:tr>
      <w:tr w:rsidR="00935B56" w:rsidRPr="00260F43" w14:paraId="46829948" w14:textId="77777777" w:rsidTr="00F71056">
        <w:tc>
          <w:tcPr>
            <w:tcW w:w="2337" w:type="dxa"/>
          </w:tcPr>
          <w:p w14:paraId="1964518F" w14:textId="1ACE25C1"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3899994A" w14:textId="718B2651"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779A8A84" w14:textId="66B102B9"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EC0D399" w14:textId="2FC2615B"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6</w:t>
            </w:r>
          </w:p>
        </w:tc>
      </w:tr>
      <w:tr w:rsidR="00935B56" w:rsidRPr="00260F43" w14:paraId="31B9D4D8" w14:textId="77777777" w:rsidTr="00F71056">
        <w:tc>
          <w:tcPr>
            <w:tcW w:w="2337" w:type="dxa"/>
          </w:tcPr>
          <w:p w14:paraId="1B3F2D02" w14:textId="403577F6"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61AE7500" w14:textId="5E480037"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7CCB6194" w14:textId="461D330B"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216B7024" w14:textId="693BF48D"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5+</w:t>
            </w:r>
          </w:p>
        </w:tc>
      </w:tr>
      <w:tr w:rsidR="00935B56" w:rsidRPr="00260F43" w14:paraId="15A9C520" w14:textId="77777777" w:rsidTr="00F71056">
        <w:tc>
          <w:tcPr>
            <w:tcW w:w="2337" w:type="dxa"/>
          </w:tcPr>
          <w:p w14:paraId="41272C0C" w14:textId="738EFB93"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16D1B070" w14:textId="4F561C4E"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056A77A2" w14:textId="58EFABF3"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607C2524" w14:textId="287F87E0" w:rsidR="00935B56" w:rsidRPr="00260F43" w:rsidRDefault="00260F43" w:rsidP="00935B56">
            <w:pPr>
              <w:spacing w:line="240" w:lineRule="auto"/>
              <w:rPr>
                <w:rStyle w:val="FootnoteReference"/>
                <w:rFonts w:cs="Arial"/>
                <w:sz w:val="20"/>
                <w:szCs w:val="20"/>
                <w:vertAlign w:val="baseline"/>
              </w:rPr>
            </w:pPr>
            <w:r w:rsidRPr="00260F43">
              <w:rPr>
                <w:rFonts w:cs="Arial"/>
                <w:sz w:val="20"/>
                <w:szCs w:val="20"/>
              </w:rPr>
              <w:t>3</w:t>
            </w:r>
            <w:r w:rsidR="00935B56" w:rsidRPr="00260F43">
              <w:rPr>
                <w:rFonts w:cs="Arial"/>
                <w:sz w:val="20"/>
                <w:szCs w:val="20"/>
              </w:rPr>
              <w:t>+/24”</w:t>
            </w:r>
          </w:p>
        </w:tc>
      </w:tr>
      <w:tr w:rsidR="00935B56" w:rsidRPr="00260F43" w14:paraId="4E6A5C3C" w14:textId="77777777" w:rsidTr="00F71056">
        <w:tc>
          <w:tcPr>
            <w:tcW w:w="2337" w:type="dxa"/>
          </w:tcPr>
          <w:p w14:paraId="2CFC1772" w14:textId="546A9A57"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5E1C3A71" w14:textId="18AFD72C"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7BFAEC92" w14:textId="6AD9D0DD"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64528FFA" w14:textId="412EAB7E"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8”</w:t>
            </w:r>
          </w:p>
        </w:tc>
      </w:tr>
      <w:tr w:rsidR="00935B56" w:rsidRPr="00260F43" w14:paraId="28506DC7" w14:textId="77777777" w:rsidTr="00F71056">
        <w:tc>
          <w:tcPr>
            <w:tcW w:w="2337" w:type="dxa"/>
          </w:tcPr>
          <w:p w14:paraId="616151A5" w14:textId="5F932A43"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D861DB3" w14:textId="2BC92DD3" w:rsidR="00935B56" w:rsidRPr="00260F43" w:rsidRDefault="00935B56" w:rsidP="00935B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4D2E5868" w14:textId="77777777" w:rsidR="00935B56" w:rsidRPr="00260F43" w:rsidRDefault="00935B56" w:rsidP="00935B56">
            <w:pPr>
              <w:spacing w:line="240" w:lineRule="auto"/>
              <w:rPr>
                <w:rStyle w:val="FootnoteReference"/>
                <w:rFonts w:cs="Arial"/>
                <w:sz w:val="20"/>
                <w:szCs w:val="20"/>
                <w:vertAlign w:val="baseline"/>
              </w:rPr>
            </w:pPr>
          </w:p>
        </w:tc>
        <w:tc>
          <w:tcPr>
            <w:tcW w:w="2338" w:type="dxa"/>
            <w:gridSpan w:val="2"/>
          </w:tcPr>
          <w:p w14:paraId="06027BB4" w14:textId="77777777" w:rsidR="00935B56" w:rsidRPr="00260F43" w:rsidRDefault="00935B56" w:rsidP="00935B56">
            <w:pPr>
              <w:spacing w:line="240" w:lineRule="auto"/>
              <w:rPr>
                <w:rStyle w:val="FootnoteReference"/>
                <w:rFonts w:cs="Arial"/>
                <w:sz w:val="20"/>
                <w:szCs w:val="20"/>
                <w:vertAlign w:val="baseline"/>
              </w:rPr>
            </w:pPr>
          </w:p>
        </w:tc>
      </w:tr>
      <w:tr w:rsidR="00935B56" w:rsidRPr="00260F43" w14:paraId="1994802C" w14:textId="77777777" w:rsidTr="00F71056">
        <w:tc>
          <w:tcPr>
            <w:tcW w:w="2337" w:type="dxa"/>
            <w:shd w:val="clear" w:color="auto" w:fill="00B0F0"/>
          </w:tcPr>
          <w:p w14:paraId="3090266A" w14:textId="0A53ADD8" w:rsidR="00935B56" w:rsidRPr="00260F43" w:rsidRDefault="00935B56" w:rsidP="00935B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251E700D" w14:textId="77777777" w:rsidR="00935B56" w:rsidRPr="00260F43" w:rsidRDefault="00935B56" w:rsidP="00935B56">
            <w:pPr>
              <w:spacing w:line="240" w:lineRule="auto"/>
              <w:rPr>
                <w:rStyle w:val="FootnoteReference"/>
                <w:rFonts w:cs="Arial"/>
                <w:sz w:val="20"/>
                <w:szCs w:val="20"/>
                <w:vertAlign w:val="baseline"/>
              </w:rPr>
            </w:pPr>
          </w:p>
        </w:tc>
        <w:tc>
          <w:tcPr>
            <w:tcW w:w="2338" w:type="dxa"/>
            <w:shd w:val="clear" w:color="auto" w:fill="00B0F0"/>
          </w:tcPr>
          <w:p w14:paraId="1BBD5766" w14:textId="77777777" w:rsidR="00935B56" w:rsidRPr="00260F43" w:rsidRDefault="00935B56" w:rsidP="00935B56">
            <w:pPr>
              <w:spacing w:line="240" w:lineRule="auto"/>
              <w:rPr>
                <w:rStyle w:val="FootnoteReference"/>
                <w:rFonts w:cs="Arial"/>
                <w:sz w:val="20"/>
                <w:szCs w:val="20"/>
                <w:vertAlign w:val="baseline"/>
              </w:rPr>
            </w:pPr>
          </w:p>
        </w:tc>
        <w:tc>
          <w:tcPr>
            <w:tcW w:w="2338" w:type="dxa"/>
            <w:gridSpan w:val="2"/>
            <w:shd w:val="clear" w:color="auto" w:fill="00B0F0"/>
          </w:tcPr>
          <w:p w14:paraId="49CEB221" w14:textId="77777777" w:rsidR="00935B56" w:rsidRPr="00260F43" w:rsidRDefault="00935B56" w:rsidP="00935B56">
            <w:pPr>
              <w:spacing w:line="240" w:lineRule="auto"/>
              <w:rPr>
                <w:rStyle w:val="FootnoteReference"/>
                <w:rFonts w:cs="Arial"/>
                <w:sz w:val="20"/>
                <w:szCs w:val="20"/>
                <w:vertAlign w:val="baseline"/>
              </w:rPr>
            </w:pPr>
          </w:p>
        </w:tc>
      </w:tr>
      <w:tr w:rsidR="00935B56" w:rsidRPr="00260F43" w14:paraId="270064CD" w14:textId="77777777" w:rsidTr="00F71056">
        <w:tc>
          <w:tcPr>
            <w:tcW w:w="2337" w:type="dxa"/>
            <w:shd w:val="clear" w:color="auto" w:fill="FFFFFF" w:themeFill="background1"/>
          </w:tcPr>
          <w:p w14:paraId="7105C5D6" w14:textId="1EBECBE4" w:rsidR="00935B56" w:rsidRPr="00260F43" w:rsidRDefault="00935B56" w:rsidP="00935B56">
            <w:pPr>
              <w:spacing w:line="240" w:lineRule="auto"/>
              <w:jc w:val="left"/>
              <w:rPr>
                <w:rFonts w:cs="Arial"/>
                <w:sz w:val="20"/>
                <w:szCs w:val="20"/>
              </w:rPr>
            </w:pPr>
            <w:r w:rsidRPr="00260F43">
              <w:rPr>
                <w:rFonts w:cs="Arial"/>
                <w:sz w:val="20"/>
                <w:szCs w:val="20"/>
              </w:rPr>
              <w:t>Multiple shots</w:t>
            </w:r>
          </w:p>
        </w:tc>
        <w:tc>
          <w:tcPr>
            <w:tcW w:w="7013" w:type="dxa"/>
            <w:gridSpan w:val="4"/>
            <w:shd w:val="clear" w:color="auto" w:fill="FFFFFF" w:themeFill="background1"/>
          </w:tcPr>
          <w:p w14:paraId="0583A93E" w14:textId="18A0BE0D" w:rsidR="00935B56" w:rsidRPr="00260F43" w:rsidRDefault="00935B56" w:rsidP="00935B56">
            <w:pPr>
              <w:spacing w:line="240" w:lineRule="auto"/>
              <w:rPr>
                <w:rFonts w:cs="Arial"/>
                <w:sz w:val="20"/>
                <w:szCs w:val="20"/>
              </w:rPr>
            </w:pPr>
            <w:r w:rsidRPr="00260F43">
              <w:rPr>
                <w:rFonts w:cs="Arial"/>
                <w:sz w:val="20"/>
                <w:szCs w:val="20"/>
              </w:rPr>
              <w:t>Any shoot value die that rolls 6 does 2 points of damage</w:t>
            </w:r>
          </w:p>
        </w:tc>
      </w:tr>
    </w:tbl>
    <w:p w14:paraId="49058E5F" w14:textId="77777777" w:rsidR="00DA5E23" w:rsidRPr="00260F43" w:rsidRDefault="00DA5E23" w:rsidP="00DA5E23">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DA5E23" w:rsidRPr="00260F43" w14:paraId="685AF9CF" w14:textId="77777777" w:rsidTr="00B05D1C">
        <w:tc>
          <w:tcPr>
            <w:tcW w:w="2065" w:type="dxa"/>
            <w:shd w:val="clear" w:color="auto" w:fill="00B0F0"/>
          </w:tcPr>
          <w:p w14:paraId="7533B437" w14:textId="77777777" w:rsidR="00DA5E23" w:rsidRPr="00260F43" w:rsidRDefault="00DA5E23"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5B959CC9" w14:textId="77777777" w:rsidR="00DA5E23" w:rsidRPr="00260F43" w:rsidRDefault="00DA5E23"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Shot</w:t>
            </w:r>
          </w:p>
        </w:tc>
        <w:tc>
          <w:tcPr>
            <w:tcW w:w="1169" w:type="dxa"/>
            <w:shd w:val="clear" w:color="auto" w:fill="00B0F0"/>
          </w:tcPr>
          <w:p w14:paraId="15ACC023" w14:textId="77777777" w:rsidR="00DA5E23" w:rsidRPr="00260F43" w:rsidRDefault="00DA5E23"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1F53AE85" w14:textId="77777777" w:rsidR="00DA5E23" w:rsidRPr="00260F43" w:rsidRDefault="00DA5E23" w:rsidP="00B05D1C">
            <w:pPr>
              <w:spacing w:line="240" w:lineRule="auto"/>
              <w:rPr>
                <w:rFonts w:cs="Arial"/>
                <w:b/>
                <w:sz w:val="20"/>
                <w:szCs w:val="20"/>
              </w:rPr>
            </w:pPr>
            <w:r w:rsidRPr="00260F43">
              <w:rPr>
                <w:rFonts w:cs="Arial"/>
                <w:b/>
                <w:color w:val="FFFFFF" w:themeColor="background1"/>
                <w:sz w:val="20"/>
                <w:szCs w:val="20"/>
              </w:rPr>
              <w:t>16</w:t>
            </w:r>
          </w:p>
        </w:tc>
      </w:tr>
      <w:tr w:rsidR="00DA5E23" w:rsidRPr="00260F43" w14:paraId="4C437776" w14:textId="77777777" w:rsidTr="00B05D1C">
        <w:tc>
          <w:tcPr>
            <w:tcW w:w="2065" w:type="dxa"/>
          </w:tcPr>
          <w:p w14:paraId="052E5DB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5ECDA49F"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123146A0"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76F19F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6</w:t>
            </w:r>
          </w:p>
        </w:tc>
      </w:tr>
      <w:tr w:rsidR="00DA5E23" w:rsidRPr="00260F43" w14:paraId="275636C2" w14:textId="77777777" w:rsidTr="00B05D1C">
        <w:tc>
          <w:tcPr>
            <w:tcW w:w="2065" w:type="dxa"/>
          </w:tcPr>
          <w:p w14:paraId="534AD131"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7848312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4924B4F"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7B5FDAB4"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5+</w:t>
            </w:r>
          </w:p>
        </w:tc>
      </w:tr>
      <w:tr w:rsidR="00DA5E23" w:rsidRPr="00260F43" w14:paraId="6CFAE1C8" w14:textId="77777777" w:rsidTr="00B05D1C">
        <w:tc>
          <w:tcPr>
            <w:tcW w:w="2065" w:type="dxa"/>
          </w:tcPr>
          <w:p w14:paraId="317F849F"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040FA0EE"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69D83C7"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43D567C6"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5+/16”</w:t>
            </w:r>
          </w:p>
        </w:tc>
      </w:tr>
      <w:tr w:rsidR="00DA5E23" w:rsidRPr="00260F43" w14:paraId="1A612C44" w14:textId="77777777" w:rsidTr="00B05D1C">
        <w:tc>
          <w:tcPr>
            <w:tcW w:w="2065" w:type="dxa"/>
          </w:tcPr>
          <w:p w14:paraId="6FB4A11A"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7F954E90"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1DF3EEB7"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2199475" w14:textId="76385E3B"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DA5E23" w:rsidRPr="00260F43" w14:paraId="60D3BA3B" w14:textId="77777777" w:rsidTr="00B05D1C">
        <w:tc>
          <w:tcPr>
            <w:tcW w:w="2065" w:type="dxa"/>
          </w:tcPr>
          <w:p w14:paraId="1CEBE56D"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20CD4D5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7F1C7B55" w14:textId="77777777" w:rsidR="00DA5E23" w:rsidRPr="00260F43" w:rsidRDefault="00DA5E23" w:rsidP="00B05D1C">
            <w:pPr>
              <w:spacing w:line="240" w:lineRule="auto"/>
              <w:rPr>
                <w:rStyle w:val="FootnoteReference"/>
                <w:rFonts w:cs="Arial"/>
                <w:sz w:val="20"/>
                <w:szCs w:val="20"/>
                <w:vertAlign w:val="baseline"/>
              </w:rPr>
            </w:pPr>
          </w:p>
        </w:tc>
        <w:tc>
          <w:tcPr>
            <w:tcW w:w="2338" w:type="dxa"/>
            <w:gridSpan w:val="2"/>
          </w:tcPr>
          <w:p w14:paraId="02B47AB2" w14:textId="77777777" w:rsidR="00DA5E23" w:rsidRPr="00260F43" w:rsidRDefault="00DA5E23" w:rsidP="00B05D1C">
            <w:pPr>
              <w:spacing w:line="240" w:lineRule="auto"/>
              <w:rPr>
                <w:rStyle w:val="FootnoteReference"/>
                <w:rFonts w:cs="Arial"/>
                <w:sz w:val="20"/>
                <w:szCs w:val="20"/>
                <w:vertAlign w:val="baseline"/>
              </w:rPr>
            </w:pPr>
          </w:p>
        </w:tc>
      </w:tr>
      <w:tr w:rsidR="00DA5E23" w:rsidRPr="00260F43" w14:paraId="304AB87B" w14:textId="77777777" w:rsidTr="00B05D1C">
        <w:tc>
          <w:tcPr>
            <w:tcW w:w="2065" w:type="dxa"/>
            <w:shd w:val="clear" w:color="auto" w:fill="00B0F0"/>
          </w:tcPr>
          <w:p w14:paraId="359C52C9" w14:textId="77777777" w:rsidR="00DA5E23" w:rsidRPr="00260F43" w:rsidRDefault="00DA5E23"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4920C255" w14:textId="77777777" w:rsidR="00DA5E23" w:rsidRPr="00260F43" w:rsidRDefault="00DA5E23" w:rsidP="00B05D1C">
            <w:pPr>
              <w:spacing w:line="240" w:lineRule="auto"/>
              <w:rPr>
                <w:rStyle w:val="FootnoteReference"/>
                <w:rFonts w:cs="Arial"/>
                <w:sz w:val="20"/>
                <w:szCs w:val="20"/>
                <w:vertAlign w:val="baseline"/>
              </w:rPr>
            </w:pPr>
          </w:p>
        </w:tc>
        <w:tc>
          <w:tcPr>
            <w:tcW w:w="2338" w:type="dxa"/>
            <w:shd w:val="clear" w:color="auto" w:fill="00B0F0"/>
          </w:tcPr>
          <w:p w14:paraId="08CC2481" w14:textId="77777777" w:rsidR="00DA5E23" w:rsidRPr="00260F43" w:rsidRDefault="00DA5E23" w:rsidP="00B05D1C">
            <w:pPr>
              <w:spacing w:line="240" w:lineRule="auto"/>
              <w:rPr>
                <w:rStyle w:val="FootnoteReference"/>
                <w:rFonts w:cs="Arial"/>
                <w:sz w:val="20"/>
                <w:szCs w:val="20"/>
                <w:vertAlign w:val="baseline"/>
              </w:rPr>
            </w:pPr>
          </w:p>
        </w:tc>
        <w:tc>
          <w:tcPr>
            <w:tcW w:w="2338" w:type="dxa"/>
            <w:gridSpan w:val="2"/>
            <w:shd w:val="clear" w:color="auto" w:fill="00B0F0"/>
          </w:tcPr>
          <w:p w14:paraId="1AA11260" w14:textId="77777777" w:rsidR="00DA5E23" w:rsidRPr="00260F43" w:rsidRDefault="00DA5E23" w:rsidP="00B05D1C">
            <w:pPr>
              <w:spacing w:line="240" w:lineRule="auto"/>
              <w:rPr>
                <w:rStyle w:val="FootnoteReference"/>
                <w:rFonts w:cs="Arial"/>
                <w:sz w:val="20"/>
                <w:szCs w:val="20"/>
                <w:vertAlign w:val="baseline"/>
              </w:rPr>
            </w:pPr>
          </w:p>
        </w:tc>
      </w:tr>
      <w:tr w:rsidR="00DA5E23" w:rsidRPr="00260F43" w14:paraId="1D138EA7" w14:textId="77777777" w:rsidTr="00B05D1C">
        <w:tc>
          <w:tcPr>
            <w:tcW w:w="2065" w:type="dxa"/>
            <w:shd w:val="clear" w:color="auto" w:fill="FFFFFF" w:themeFill="background1"/>
          </w:tcPr>
          <w:p w14:paraId="3D9404BA" w14:textId="77777777" w:rsidR="00DA5E23" w:rsidRPr="00260F43" w:rsidRDefault="00DA5E23" w:rsidP="00B05D1C">
            <w:pPr>
              <w:spacing w:line="240" w:lineRule="auto"/>
              <w:jc w:val="left"/>
              <w:rPr>
                <w:rFonts w:eastAsia="Times New Roman" w:cs="Arial"/>
                <w:sz w:val="20"/>
                <w:szCs w:val="20"/>
              </w:rPr>
            </w:pPr>
            <w:r w:rsidRPr="00260F43">
              <w:rPr>
                <w:rFonts w:eastAsia="Times New Roman" w:cs="Arial"/>
                <w:sz w:val="20"/>
                <w:szCs w:val="20"/>
              </w:rPr>
              <w:t>First Salvo</w:t>
            </w:r>
          </w:p>
        </w:tc>
        <w:tc>
          <w:tcPr>
            <w:tcW w:w="7285" w:type="dxa"/>
            <w:gridSpan w:val="4"/>
            <w:shd w:val="clear" w:color="auto" w:fill="FFFFFF" w:themeFill="background1"/>
          </w:tcPr>
          <w:p w14:paraId="72861654" w14:textId="77777777" w:rsidR="00DA5E23" w:rsidRPr="00260F43" w:rsidRDefault="00DA5E23"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+1 to first combat dice roll of game</w:t>
            </w:r>
          </w:p>
        </w:tc>
      </w:tr>
    </w:tbl>
    <w:p w14:paraId="12545325" w14:textId="77777777" w:rsidR="00DA5E23" w:rsidRPr="00260F43" w:rsidRDefault="00DA5E23" w:rsidP="00DA5E23">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DA5E23" w:rsidRPr="00260F43" w14:paraId="6E65C783" w14:textId="77777777" w:rsidTr="00B05D1C">
        <w:tc>
          <w:tcPr>
            <w:tcW w:w="2065" w:type="dxa"/>
            <w:shd w:val="clear" w:color="auto" w:fill="00B0F0"/>
          </w:tcPr>
          <w:p w14:paraId="480667F1" w14:textId="77777777" w:rsidR="00DA5E23" w:rsidRPr="00260F43" w:rsidRDefault="00DA5E23"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38CE568D" w14:textId="77777777" w:rsidR="00DA5E23" w:rsidRPr="00260F43" w:rsidRDefault="00DA5E23" w:rsidP="00B05D1C">
            <w:pPr>
              <w:spacing w:line="240" w:lineRule="auto"/>
              <w:rPr>
                <w:rStyle w:val="FootnoteReference"/>
                <w:rFonts w:cs="Arial"/>
                <w:color w:val="FFFFFF" w:themeColor="background1"/>
                <w:sz w:val="20"/>
                <w:szCs w:val="20"/>
                <w:vertAlign w:val="baseline"/>
              </w:rPr>
            </w:pPr>
            <w:r w:rsidRPr="00260F43">
              <w:rPr>
                <w:rFonts w:cs="Arial"/>
                <w:b/>
                <w:color w:val="FFFFFF" w:themeColor="background1"/>
                <w:sz w:val="20"/>
                <w:szCs w:val="20"/>
              </w:rPr>
              <w:t>Condotierre Pike</w:t>
            </w:r>
          </w:p>
        </w:tc>
        <w:tc>
          <w:tcPr>
            <w:tcW w:w="1169" w:type="dxa"/>
            <w:shd w:val="clear" w:color="auto" w:fill="00B0F0"/>
          </w:tcPr>
          <w:p w14:paraId="5EDB3C6F" w14:textId="77777777" w:rsidR="00DA5E23" w:rsidRPr="00260F43" w:rsidRDefault="00DA5E23"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1BAA46AB" w14:textId="77777777" w:rsidR="00DA5E23" w:rsidRPr="00260F43" w:rsidRDefault="00DA5E23" w:rsidP="00B05D1C">
            <w:pPr>
              <w:spacing w:line="240" w:lineRule="auto"/>
              <w:rPr>
                <w:rFonts w:cs="Arial"/>
                <w:b/>
                <w:sz w:val="20"/>
                <w:szCs w:val="20"/>
              </w:rPr>
            </w:pPr>
            <w:r w:rsidRPr="00260F43">
              <w:rPr>
                <w:rFonts w:cs="Arial"/>
                <w:b/>
                <w:color w:val="FFFFFF" w:themeColor="background1"/>
                <w:sz w:val="20"/>
                <w:szCs w:val="20"/>
              </w:rPr>
              <w:t>16</w:t>
            </w:r>
          </w:p>
        </w:tc>
      </w:tr>
      <w:tr w:rsidR="00DA5E23" w:rsidRPr="00260F43" w14:paraId="15958177" w14:textId="77777777" w:rsidTr="00B05D1C">
        <w:tc>
          <w:tcPr>
            <w:tcW w:w="2065" w:type="dxa"/>
          </w:tcPr>
          <w:p w14:paraId="51A3F209"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19893071"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3F142B7A"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3D4CBA7"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5+</w:t>
            </w:r>
          </w:p>
        </w:tc>
      </w:tr>
      <w:tr w:rsidR="00DA5E23" w:rsidRPr="00260F43" w14:paraId="3E314AE0" w14:textId="77777777" w:rsidTr="00B05D1C">
        <w:tc>
          <w:tcPr>
            <w:tcW w:w="2065" w:type="dxa"/>
          </w:tcPr>
          <w:p w14:paraId="239463C3"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0EC3E5CB"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C5347D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71F77ADC"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4+</w:t>
            </w:r>
          </w:p>
        </w:tc>
      </w:tr>
      <w:tr w:rsidR="00DA5E23" w:rsidRPr="00260F43" w14:paraId="7FCC890F" w14:textId="77777777" w:rsidTr="00B05D1C">
        <w:tc>
          <w:tcPr>
            <w:tcW w:w="2065" w:type="dxa"/>
          </w:tcPr>
          <w:p w14:paraId="04123E1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4AE462C7"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36AE3A25"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4F96CB7"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w:t>
            </w:r>
          </w:p>
        </w:tc>
      </w:tr>
      <w:tr w:rsidR="00DA5E23" w:rsidRPr="00260F43" w14:paraId="37145880" w14:textId="77777777" w:rsidTr="00B05D1C">
        <w:tc>
          <w:tcPr>
            <w:tcW w:w="2065" w:type="dxa"/>
          </w:tcPr>
          <w:p w14:paraId="64B309D2"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438CA36B"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05660974"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68568DB" w14:textId="420AC383"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1</w:t>
            </w:r>
            <w:r w:rsidR="00F01E5A">
              <w:rPr>
                <w:rFonts w:cs="Arial"/>
                <w:sz w:val="20"/>
                <w:szCs w:val="20"/>
              </w:rPr>
              <w:t>2</w:t>
            </w:r>
            <w:r w:rsidRPr="00260F43">
              <w:rPr>
                <w:rFonts w:cs="Arial"/>
                <w:sz w:val="20"/>
                <w:szCs w:val="20"/>
              </w:rPr>
              <w:t>”</w:t>
            </w:r>
          </w:p>
        </w:tc>
      </w:tr>
      <w:tr w:rsidR="00DA5E23" w:rsidRPr="00260F43" w14:paraId="2DF5DF06" w14:textId="77777777" w:rsidTr="00B05D1C">
        <w:tc>
          <w:tcPr>
            <w:tcW w:w="2065" w:type="dxa"/>
          </w:tcPr>
          <w:p w14:paraId="2293F028"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2070F737" w14:textId="77777777" w:rsidR="00DA5E23" w:rsidRPr="00260F43" w:rsidRDefault="00DA5E23"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28C8B3CD" w14:textId="77777777" w:rsidR="00DA5E23" w:rsidRPr="00260F43" w:rsidRDefault="00DA5E23" w:rsidP="00B05D1C">
            <w:pPr>
              <w:spacing w:line="240" w:lineRule="auto"/>
              <w:rPr>
                <w:rStyle w:val="FootnoteReference"/>
                <w:rFonts w:cs="Arial"/>
                <w:sz w:val="20"/>
                <w:szCs w:val="20"/>
                <w:vertAlign w:val="baseline"/>
              </w:rPr>
            </w:pPr>
          </w:p>
        </w:tc>
        <w:tc>
          <w:tcPr>
            <w:tcW w:w="2338" w:type="dxa"/>
            <w:gridSpan w:val="2"/>
          </w:tcPr>
          <w:p w14:paraId="36A68981" w14:textId="77777777" w:rsidR="00DA5E23" w:rsidRPr="00260F43" w:rsidRDefault="00DA5E23" w:rsidP="00B05D1C">
            <w:pPr>
              <w:spacing w:line="240" w:lineRule="auto"/>
              <w:rPr>
                <w:rStyle w:val="FootnoteReference"/>
                <w:rFonts w:cs="Arial"/>
                <w:sz w:val="20"/>
                <w:szCs w:val="20"/>
                <w:vertAlign w:val="baseline"/>
              </w:rPr>
            </w:pPr>
          </w:p>
        </w:tc>
      </w:tr>
      <w:tr w:rsidR="00DA5E23" w:rsidRPr="00260F43" w14:paraId="531EA077" w14:textId="77777777" w:rsidTr="00B05D1C">
        <w:tc>
          <w:tcPr>
            <w:tcW w:w="2065" w:type="dxa"/>
            <w:shd w:val="clear" w:color="auto" w:fill="00B0F0"/>
          </w:tcPr>
          <w:p w14:paraId="4C79B5C2" w14:textId="77777777" w:rsidR="00DA5E23" w:rsidRPr="00260F43" w:rsidRDefault="00DA5E23"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743E9F60" w14:textId="77777777" w:rsidR="00DA5E23" w:rsidRPr="00260F43" w:rsidRDefault="00DA5E23" w:rsidP="00B05D1C">
            <w:pPr>
              <w:spacing w:line="240" w:lineRule="auto"/>
              <w:rPr>
                <w:rStyle w:val="FootnoteReference"/>
                <w:rFonts w:cs="Arial"/>
                <w:sz w:val="20"/>
                <w:szCs w:val="20"/>
                <w:vertAlign w:val="baseline"/>
              </w:rPr>
            </w:pPr>
          </w:p>
        </w:tc>
        <w:tc>
          <w:tcPr>
            <w:tcW w:w="2338" w:type="dxa"/>
            <w:shd w:val="clear" w:color="auto" w:fill="00B0F0"/>
          </w:tcPr>
          <w:p w14:paraId="21752628" w14:textId="77777777" w:rsidR="00DA5E23" w:rsidRPr="00260F43" w:rsidRDefault="00DA5E23" w:rsidP="00B05D1C">
            <w:pPr>
              <w:spacing w:line="240" w:lineRule="auto"/>
              <w:rPr>
                <w:rStyle w:val="FootnoteReference"/>
                <w:rFonts w:cs="Arial"/>
                <w:sz w:val="20"/>
                <w:szCs w:val="20"/>
                <w:vertAlign w:val="baseline"/>
              </w:rPr>
            </w:pPr>
          </w:p>
        </w:tc>
        <w:tc>
          <w:tcPr>
            <w:tcW w:w="2338" w:type="dxa"/>
            <w:gridSpan w:val="2"/>
            <w:shd w:val="clear" w:color="auto" w:fill="00B0F0"/>
          </w:tcPr>
          <w:p w14:paraId="26457ECF" w14:textId="77777777" w:rsidR="00DA5E23" w:rsidRPr="00260F43" w:rsidRDefault="00DA5E23" w:rsidP="00B05D1C">
            <w:pPr>
              <w:spacing w:line="240" w:lineRule="auto"/>
              <w:rPr>
                <w:rStyle w:val="FootnoteReference"/>
                <w:rFonts w:cs="Arial"/>
                <w:sz w:val="20"/>
                <w:szCs w:val="20"/>
                <w:vertAlign w:val="baseline"/>
              </w:rPr>
            </w:pPr>
          </w:p>
        </w:tc>
      </w:tr>
      <w:tr w:rsidR="00DA5E23" w:rsidRPr="00260F43" w14:paraId="1CC5286E" w14:textId="77777777" w:rsidTr="00B05D1C">
        <w:tc>
          <w:tcPr>
            <w:tcW w:w="2065" w:type="dxa"/>
            <w:shd w:val="clear" w:color="auto" w:fill="FFFFFF" w:themeFill="background1"/>
          </w:tcPr>
          <w:p w14:paraId="58FEEA31" w14:textId="77777777" w:rsidR="00DA5E23" w:rsidRPr="00260F43" w:rsidRDefault="00DA5E23" w:rsidP="00B05D1C">
            <w:pPr>
              <w:spacing w:line="240" w:lineRule="auto"/>
              <w:jc w:val="left"/>
              <w:rPr>
                <w:rFonts w:eastAsia="Times New Roman" w:cs="Arial"/>
                <w:sz w:val="20"/>
                <w:szCs w:val="20"/>
              </w:rPr>
            </w:pPr>
            <w:r w:rsidRPr="00260F43">
              <w:rPr>
                <w:rFonts w:eastAsia="Times New Roman" w:cs="Arial"/>
                <w:sz w:val="20"/>
                <w:szCs w:val="20"/>
              </w:rPr>
              <w:t>Close Order</w:t>
            </w:r>
          </w:p>
        </w:tc>
        <w:tc>
          <w:tcPr>
            <w:tcW w:w="7285" w:type="dxa"/>
            <w:gridSpan w:val="4"/>
            <w:shd w:val="clear" w:color="auto" w:fill="FFFFFF" w:themeFill="background1"/>
          </w:tcPr>
          <w:p w14:paraId="466B4865" w14:textId="77777777" w:rsidR="00DA5E23" w:rsidRPr="00260F43" w:rsidRDefault="00DA5E23"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When in Close Order, Attack &amp; Move = 6+, Attack &amp; Defense Value +1 </w:t>
            </w:r>
          </w:p>
        </w:tc>
      </w:tr>
    </w:tbl>
    <w:p w14:paraId="52ACC05A" w14:textId="77777777" w:rsidR="00DA5E23" w:rsidRPr="00260F43" w:rsidRDefault="00DA5E23" w:rsidP="00DA5E23">
      <w:pPr>
        <w:spacing w:line="240" w:lineRule="auto"/>
        <w:rPr>
          <w:rFonts w:cs="Arial"/>
          <w:sz w:val="20"/>
          <w:szCs w:val="20"/>
        </w:rPr>
      </w:pPr>
    </w:p>
    <w:p w14:paraId="485C25F8" w14:textId="77777777" w:rsidR="00DA5E23" w:rsidRPr="00260F43" w:rsidRDefault="00DA5E23" w:rsidP="00DA5E23">
      <w:pPr>
        <w:spacing w:line="240" w:lineRule="auto"/>
        <w:rPr>
          <w:rFonts w:cs="Arial"/>
          <w:sz w:val="20"/>
          <w:szCs w:val="20"/>
        </w:rPr>
      </w:pPr>
    </w:p>
    <w:p w14:paraId="12297CCE" w14:textId="77777777" w:rsidR="00DA5E23" w:rsidRPr="00260F43" w:rsidRDefault="00DA5E23" w:rsidP="00DA5E23">
      <w:pPr>
        <w:spacing w:line="240" w:lineRule="auto"/>
        <w:rPr>
          <w:rFonts w:cs="Arial"/>
          <w:sz w:val="20"/>
          <w:szCs w:val="20"/>
        </w:rPr>
      </w:pPr>
    </w:p>
    <w:p w14:paraId="5CA598EA" w14:textId="77777777" w:rsidR="00DA5E23" w:rsidRPr="00260F43" w:rsidRDefault="00DA5E23" w:rsidP="00DA5E23">
      <w:pPr>
        <w:spacing w:line="240" w:lineRule="auto"/>
        <w:rPr>
          <w:rFonts w:cs="Arial"/>
          <w:sz w:val="20"/>
          <w:szCs w:val="20"/>
        </w:rPr>
      </w:pPr>
    </w:p>
    <w:p w14:paraId="3AE09609" w14:textId="77777777" w:rsidR="00523140" w:rsidRPr="00260F43" w:rsidRDefault="00523140" w:rsidP="00523140">
      <w:pPr>
        <w:spacing w:line="240" w:lineRule="auto"/>
        <w:rPr>
          <w:rFonts w:cs="Arial"/>
          <w:sz w:val="20"/>
          <w:szCs w:val="20"/>
        </w:rPr>
      </w:pPr>
    </w:p>
    <w:p w14:paraId="54E8AA84" w14:textId="77777777" w:rsidR="00523140" w:rsidRPr="00260F43" w:rsidRDefault="00523140" w:rsidP="00523140">
      <w:pPr>
        <w:spacing w:line="240" w:lineRule="auto"/>
        <w:rPr>
          <w:rFonts w:cs="Arial"/>
          <w:sz w:val="20"/>
          <w:szCs w:val="20"/>
        </w:rPr>
      </w:pPr>
    </w:p>
    <w:p w14:paraId="7CE25C39" w14:textId="77777777" w:rsidR="00523140" w:rsidRPr="00260F43" w:rsidRDefault="00523140" w:rsidP="00523140">
      <w:pPr>
        <w:spacing w:line="240" w:lineRule="auto"/>
        <w:rPr>
          <w:rFonts w:cs="Arial"/>
          <w:sz w:val="20"/>
          <w:szCs w:val="20"/>
        </w:rPr>
      </w:pPr>
    </w:p>
    <w:p w14:paraId="12F8E17C"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62EBBED6" w14:textId="77777777" w:rsidTr="00F71056">
        <w:tc>
          <w:tcPr>
            <w:tcW w:w="2065" w:type="dxa"/>
            <w:shd w:val="clear" w:color="auto" w:fill="00B0F0"/>
          </w:tcPr>
          <w:p w14:paraId="70EEFF60"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lastRenderedPageBreak/>
              <w:t>Unit Name</w:t>
            </w:r>
          </w:p>
        </w:tc>
        <w:tc>
          <w:tcPr>
            <w:tcW w:w="4947" w:type="dxa"/>
            <w:gridSpan w:val="2"/>
            <w:shd w:val="clear" w:color="auto" w:fill="00B0F0"/>
          </w:tcPr>
          <w:p w14:paraId="1BC801F5" w14:textId="27CFB959" w:rsidR="00523140" w:rsidRPr="00DA5E23" w:rsidRDefault="00BC40D6" w:rsidP="00F71056">
            <w:pPr>
              <w:spacing w:line="240" w:lineRule="auto"/>
              <w:rPr>
                <w:b/>
              </w:rPr>
            </w:pPr>
            <w:r w:rsidRPr="00DA5E23">
              <w:rPr>
                <w:rFonts w:cs="Arial"/>
                <w:b/>
                <w:color w:val="FFFFFF" w:themeColor="background1"/>
                <w:sz w:val="20"/>
                <w:szCs w:val="20"/>
              </w:rPr>
              <w:t>Militia Pike x 2</w:t>
            </w:r>
          </w:p>
        </w:tc>
        <w:tc>
          <w:tcPr>
            <w:tcW w:w="1169" w:type="dxa"/>
            <w:shd w:val="clear" w:color="auto" w:fill="00B0F0"/>
          </w:tcPr>
          <w:p w14:paraId="62FFE60C" w14:textId="77777777" w:rsidR="00523140" w:rsidRPr="00DA5E23" w:rsidRDefault="00523140" w:rsidP="00F71056">
            <w:pPr>
              <w:spacing w:line="240" w:lineRule="auto"/>
              <w:rPr>
                <w:b/>
              </w:rPr>
            </w:pPr>
            <w:r w:rsidRPr="00DA5E23">
              <w:rPr>
                <w:rFonts w:cs="Arial"/>
                <w:b/>
                <w:color w:val="FFFFFF" w:themeColor="background1"/>
                <w:sz w:val="20"/>
                <w:szCs w:val="20"/>
              </w:rPr>
              <w:t>Figures</w:t>
            </w:r>
          </w:p>
        </w:tc>
        <w:tc>
          <w:tcPr>
            <w:tcW w:w="1169" w:type="dxa"/>
            <w:shd w:val="clear" w:color="auto" w:fill="00B0F0"/>
          </w:tcPr>
          <w:p w14:paraId="0E295698" w14:textId="70B2718E" w:rsidR="00523140" w:rsidRPr="00DA5E23" w:rsidRDefault="00BC40D6" w:rsidP="00F71056">
            <w:pPr>
              <w:spacing w:line="240" w:lineRule="auto"/>
              <w:rPr>
                <w:rFonts w:cs="Arial"/>
                <w:b/>
                <w:color w:val="FFFFFF" w:themeColor="background1"/>
                <w:sz w:val="20"/>
                <w:szCs w:val="20"/>
              </w:rPr>
            </w:pPr>
            <w:r w:rsidRPr="00260F43">
              <w:rPr>
                <w:rFonts w:cs="Arial"/>
                <w:b/>
                <w:color w:val="FFFFFF" w:themeColor="background1"/>
                <w:sz w:val="20"/>
                <w:szCs w:val="20"/>
              </w:rPr>
              <w:t>12</w:t>
            </w:r>
          </w:p>
        </w:tc>
      </w:tr>
      <w:tr w:rsidR="00523140" w:rsidRPr="00260F43" w14:paraId="78F6181E" w14:textId="77777777" w:rsidTr="00F71056">
        <w:tc>
          <w:tcPr>
            <w:tcW w:w="2065" w:type="dxa"/>
          </w:tcPr>
          <w:p w14:paraId="09050BB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219FE5A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0E3A97B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8DAB246" w14:textId="1ADC45A2" w:rsidR="00523140" w:rsidRPr="00260F43" w:rsidRDefault="00DA5E23" w:rsidP="00F71056">
            <w:pPr>
              <w:spacing w:line="240" w:lineRule="auto"/>
              <w:rPr>
                <w:rStyle w:val="FootnoteReference"/>
                <w:rFonts w:cs="Arial"/>
                <w:sz w:val="20"/>
                <w:szCs w:val="20"/>
                <w:vertAlign w:val="baseline"/>
              </w:rPr>
            </w:pPr>
            <w:r>
              <w:rPr>
                <w:rFonts w:cs="Arial"/>
                <w:sz w:val="20"/>
                <w:szCs w:val="20"/>
              </w:rPr>
              <w:t>6</w:t>
            </w:r>
          </w:p>
        </w:tc>
      </w:tr>
      <w:tr w:rsidR="00523140" w:rsidRPr="00260F43" w14:paraId="2911D48D" w14:textId="77777777" w:rsidTr="00F71056">
        <w:tc>
          <w:tcPr>
            <w:tcW w:w="2065" w:type="dxa"/>
          </w:tcPr>
          <w:p w14:paraId="14083E4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1B4AA5C8"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19C697A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72B51C7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5D403FCF" w14:textId="77777777" w:rsidTr="00F71056">
        <w:tc>
          <w:tcPr>
            <w:tcW w:w="2065" w:type="dxa"/>
          </w:tcPr>
          <w:p w14:paraId="2C13FE7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1615DB8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5F93514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31A3354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6/9”</w:t>
            </w:r>
          </w:p>
        </w:tc>
      </w:tr>
      <w:tr w:rsidR="00523140" w:rsidRPr="00260F43" w14:paraId="4624FBAF" w14:textId="77777777" w:rsidTr="00F71056">
        <w:tc>
          <w:tcPr>
            <w:tcW w:w="2065" w:type="dxa"/>
          </w:tcPr>
          <w:p w14:paraId="04DCBF9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23ADEF9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62CCA25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5F7C7F1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12”</w:t>
            </w:r>
          </w:p>
        </w:tc>
      </w:tr>
      <w:tr w:rsidR="00523140" w:rsidRPr="00260F43" w14:paraId="19BA87BE" w14:textId="77777777" w:rsidTr="00F71056">
        <w:tc>
          <w:tcPr>
            <w:tcW w:w="2065" w:type="dxa"/>
          </w:tcPr>
          <w:p w14:paraId="13D8505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6C8F561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51E7E3C3"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48199D76"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12FB032B" w14:textId="77777777" w:rsidTr="00F71056">
        <w:tc>
          <w:tcPr>
            <w:tcW w:w="2065" w:type="dxa"/>
            <w:shd w:val="clear" w:color="auto" w:fill="00B0F0"/>
          </w:tcPr>
          <w:p w14:paraId="23F64FA1"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3B599188"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7630D12A"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49D53264" w14:textId="77777777" w:rsidR="00523140" w:rsidRPr="00260F43" w:rsidRDefault="00523140" w:rsidP="00F71056">
            <w:pPr>
              <w:spacing w:line="240" w:lineRule="auto"/>
              <w:rPr>
                <w:rStyle w:val="FootnoteReference"/>
                <w:rFonts w:cs="Arial"/>
                <w:sz w:val="20"/>
                <w:szCs w:val="20"/>
                <w:vertAlign w:val="baseline"/>
              </w:rPr>
            </w:pPr>
          </w:p>
        </w:tc>
      </w:tr>
      <w:tr w:rsidR="00DA5E23" w:rsidRPr="00260F43" w14:paraId="78935C8C" w14:textId="77777777" w:rsidTr="00F71056">
        <w:tc>
          <w:tcPr>
            <w:tcW w:w="2065" w:type="dxa"/>
            <w:shd w:val="clear" w:color="auto" w:fill="FFFFFF" w:themeFill="background1"/>
          </w:tcPr>
          <w:p w14:paraId="42B53E1F" w14:textId="1D571DE0" w:rsidR="00DA5E23" w:rsidRPr="00260F43" w:rsidRDefault="00DA5E23" w:rsidP="00DA5E23">
            <w:pPr>
              <w:spacing w:line="240" w:lineRule="auto"/>
              <w:jc w:val="left"/>
              <w:rPr>
                <w:rFonts w:eastAsia="Times New Roman" w:cs="Arial"/>
                <w:sz w:val="20"/>
                <w:szCs w:val="20"/>
              </w:rPr>
            </w:pPr>
            <w:r w:rsidRPr="00260F43">
              <w:rPr>
                <w:rFonts w:eastAsia="Times New Roman" w:cs="Arial"/>
                <w:sz w:val="20"/>
                <w:szCs w:val="20"/>
              </w:rPr>
              <w:t>Close Order</w:t>
            </w:r>
          </w:p>
        </w:tc>
        <w:tc>
          <w:tcPr>
            <w:tcW w:w="7285" w:type="dxa"/>
            <w:gridSpan w:val="4"/>
            <w:shd w:val="clear" w:color="auto" w:fill="FFFFFF" w:themeFill="background1"/>
          </w:tcPr>
          <w:p w14:paraId="3E1CF943" w14:textId="3221D2B9" w:rsidR="00DA5E23" w:rsidRPr="00260F43" w:rsidRDefault="00DA5E23" w:rsidP="00DA5E23">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When in Close Order, Attack &amp; Move = 6+, Attack &amp; Defense Value +1 </w:t>
            </w:r>
          </w:p>
        </w:tc>
      </w:tr>
    </w:tbl>
    <w:p w14:paraId="48526590"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50D8BC0E" w14:textId="77777777" w:rsidTr="00F71056">
        <w:tc>
          <w:tcPr>
            <w:tcW w:w="2337" w:type="dxa"/>
            <w:shd w:val="clear" w:color="auto" w:fill="00B0F0"/>
          </w:tcPr>
          <w:p w14:paraId="1C0F2526"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0C10E27F" w14:textId="7AB7D2A0" w:rsidR="00523140" w:rsidRPr="00260F43" w:rsidRDefault="00BC40D6"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Militia Halberds</w:t>
            </w:r>
          </w:p>
        </w:tc>
        <w:tc>
          <w:tcPr>
            <w:tcW w:w="1169" w:type="dxa"/>
            <w:shd w:val="clear" w:color="auto" w:fill="00B0F0"/>
          </w:tcPr>
          <w:p w14:paraId="7ECDE4BF"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DA5E23">
              <w:rPr>
                <w:rStyle w:val="FootnoteReference"/>
                <w:rFonts w:cs="Arial"/>
                <w:b/>
                <w:color w:val="FFFFFF" w:themeColor="background1"/>
                <w:sz w:val="20"/>
                <w:szCs w:val="20"/>
                <w:vertAlign w:val="baseline"/>
              </w:rPr>
              <w:t>Hits</w:t>
            </w:r>
          </w:p>
        </w:tc>
        <w:tc>
          <w:tcPr>
            <w:tcW w:w="1169" w:type="dxa"/>
            <w:shd w:val="clear" w:color="auto" w:fill="00B0F0"/>
          </w:tcPr>
          <w:p w14:paraId="3BCD5F95" w14:textId="6942683D" w:rsidR="00523140" w:rsidRPr="00260F43" w:rsidRDefault="00BC40D6" w:rsidP="00F71056">
            <w:pPr>
              <w:spacing w:line="240" w:lineRule="auto"/>
              <w:rPr>
                <w:rStyle w:val="FootnoteReference"/>
                <w:rFonts w:cs="Arial"/>
                <w:b/>
                <w:color w:val="FFFFFF" w:themeColor="background1"/>
                <w:sz w:val="20"/>
                <w:szCs w:val="20"/>
                <w:vertAlign w:val="baseline"/>
              </w:rPr>
            </w:pPr>
            <w:r w:rsidRPr="00DA5E23">
              <w:rPr>
                <w:rStyle w:val="FootnoteReference"/>
                <w:rFonts w:cs="Arial"/>
                <w:b/>
                <w:color w:val="FFFFFF" w:themeColor="background1"/>
                <w:sz w:val="20"/>
                <w:szCs w:val="20"/>
                <w:vertAlign w:val="baseline"/>
              </w:rPr>
              <w:t>12</w:t>
            </w:r>
          </w:p>
        </w:tc>
      </w:tr>
      <w:tr w:rsidR="00523140" w:rsidRPr="00260F43" w14:paraId="739C98C0" w14:textId="77777777" w:rsidTr="00F71056">
        <w:tc>
          <w:tcPr>
            <w:tcW w:w="2337" w:type="dxa"/>
          </w:tcPr>
          <w:p w14:paraId="25B358A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6C5BCF69" w14:textId="1EF4A2D1" w:rsidR="00523140" w:rsidRPr="00260F43" w:rsidRDefault="00DA5E23" w:rsidP="00F71056">
            <w:pPr>
              <w:spacing w:line="240" w:lineRule="auto"/>
              <w:rPr>
                <w:rStyle w:val="FootnoteReference"/>
                <w:rFonts w:cs="Arial"/>
                <w:sz w:val="20"/>
                <w:szCs w:val="20"/>
                <w:vertAlign w:val="baseline"/>
              </w:rPr>
            </w:pPr>
            <w:r>
              <w:rPr>
                <w:rFonts w:cs="Arial"/>
                <w:sz w:val="20"/>
                <w:szCs w:val="20"/>
              </w:rPr>
              <w:t>7+</w:t>
            </w:r>
          </w:p>
        </w:tc>
        <w:tc>
          <w:tcPr>
            <w:tcW w:w="2338" w:type="dxa"/>
          </w:tcPr>
          <w:p w14:paraId="1930CE7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06D13C8" w14:textId="4C14D21D" w:rsidR="00523140" w:rsidRPr="00260F43" w:rsidRDefault="00DA5E23" w:rsidP="00F71056">
            <w:pPr>
              <w:spacing w:line="240" w:lineRule="auto"/>
              <w:rPr>
                <w:rStyle w:val="FootnoteReference"/>
                <w:rFonts w:cs="Arial"/>
                <w:sz w:val="20"/>
                <w:szCs w:val="20"/>
                <w:vertAlign w:val="baseline"/>
              </w:rPr>
            </w:pPr>
            <w:r>
              <w:rPr>
                <w:rFonts w:cs="Arial"/>
                <w:sz w:val="20"/>
                <w:szCs w:val="20"/>
              </w:rPr>
              <w:t>5+</w:t>
            </w:r>
          </w:p>
        </w:tc>
      </w:tr>
      <w:tr w:rsidR="00523140" w:rsidRPr="00260F43" w14:paraId="39A90CA3" w14:textId="77777777" w:rsidTr="00F71056">
        <w:tc>
          <w:tcPr>
            <w:tcW w:w="2337" w:type="dxa"/>
          </w:tcPr>
          <w:p w14:paraId="599CE75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73633DFB" w14:textId="477C9CCC" w:rsidR="00523140" w:rsidRPr="00260F43" w:rsidRDefault="00DA5E23" w:rsidP="00F71056">
            <w:pPr>
              <w:spacing w:line="240" w:lineRule="auto"/>
              <w:rPr>
                <w:rStyle w:val="FootnoteReference"/>
                <w:rFonts w:cs="Arial"/>
                <w:sz w:val="20"/>
                <w:szCs w:val="20"/>
                <w:vertAlign w:val="baseline"/>
              </w:rPr>
            </w:pPr>
            <w:r>
              <w:rPr>
                <w:rFonts w:cs="Arial"/>
                <w:sz w:val="20"/>
                <w:szCs w:val="20"/>
              </w:rPr>
              <w:t>6+</w:t>
            </w:r>
          </w:p>
        </w:tc>
        <w:tc>
          <w:tcPr>
            <w:tcW w:w="2338" w:type="dxa"/>
          </w:tcPr>
          <w:p w14:paraId="414DB66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5D5C5155" w14:textId="6F20BF5A" w:rsidR="00523140" w:rsidRPr="00260F43" w:rsidRDefault="00DA5E23" w:rsidP="00F71056">
            <w:pPr>
              <w:spacing w:line="240" w:lineRule="auto"/>
              <w:rPr>
                <w:rStyle w:val="FootnoteReference"/>
                <w:rFonts w:cs="Arial"/>
                <w:sz w:val="20"/>
                <w:szCs w:val="20"/>
                <w:vertAlign w:val="baseline"/>
              </w:rPr>
            </w:pPr>
            <w:r>
              <w:rPr>
                <w:rFonts w:cs="Arial"/>
                <w:sz w:val="20"/>
                <w:szCs w:val="20"/>
              </w:rPr>
              <w:t>5+</w:t>
            </w:r>
          </w:p>
        </w:tc>
      </w:tr>
      <w:tr w:rsidR="00523140" w:rsidRPr="00260F43" w14:paraId="4428A037" w14:textId="77777777" w:rsidTr="00F71056">
        <w:tc>
          <w:tcPr>
            <w:tcW w:w="2337" w:type="dxa"/>
          </w:tcPr>
          <w:p w14:paraId="25568C2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044A8956" w14:textId="5659DEC6" w:rsidR="00523140" w:rsidRPr="00260F43" w:rsidRDefault="00DA5E23" w:rsidP="00F71056">
            <w:pPr>
              <w:spacing w:line="240" w:lineRule="auto"/>
              <w:rPr>
                <w:rStyle w:val="FootnoteReference"/>
                <w:rFonts w:cs="Arial"/>
                <w:sz w:val="20"/>
                <w:szCs w:val="20"/>
                <w:vertAlign w:val="baseline"/>
              </w:rPr>
            </w:pPr>
            <w:r>
              <w:rPr>
                <w:rFonts w:cs="Arial"/>
                <w:sz w:val="20"/>
                <w:szCs w:val="20"/>
              </w:rPr>
              <w:t>-</w:t>
            </w:r>
          </w:p>
        </w:tc>
        <w:tc>
          <w:tcPr>
            <w:tcW w:w="2338" w:type="dxa"/>
          </w:tcPr>
          <w:p w14:paraId="3A83565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B937CD3" w14:textId="50C42E2A" w:rsidR="00523140" w:rsidRPr="00260F43" w:rsidRDefault="00DA5E23" w:rsidP="00F71056">
            <w:pPr>
              <w:spacing w:line="240" w:lineRule="auto"/>
              <w:rPr>
                <w:rStyle w:val="FootnoteReference"/>
                <w:rFonts w:cs="Arial"/>
                <w:sz w:val="20"/>
                <w:szCs w:val="20"/>
                <w:vertAlign w:val="baseline"/>
              </w:rPr>
            </w:pPr>
            <w:r>
              <w:rPr>
                <w:rFonts w:cs="Arial"/>
                <w:sz w:val="20"/>
                <w:szCs w:val="20"/>
              </w:rPr>
              <w:t>-</w:t>
            </w:r>
          </w:p>
        </w:tc>
      </w:tr>
      <w:tr w:rsidR="00523140" w:rsidRPr="00260F43" w14:paraId="67A198C7" w14:textId="77777777" w:rsidTr="00F71056">
        <w:tc>
          <w:tcPr>
            <w:tcW w:w="2337" w:type="dxa"/>
          </w:tcPr>
          <w:p w14:paraId="65973798"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753CA559" w14:textId="5DF3980D" w:rsidR="00523140" w:rsidRPr="00260F43" w:rsidRDefault="00DA5E23" w:rsidP="00F71056">
            <w:pPr>
              <w:spacing w:line="240" w:lineRule="auto"/>
              <w:rPr>
                <w:rStyle w:val="FootnoteReference"/>
                <w:rFonts w:cs="Arial"/>
                <w:sz w:val="20"/>
                <w:szCs w:val="20"/>
                <w:vertAlign w:val="baseline"/>
              </w:rPr>
            </w:pPr>
            <w:r>
              <w:rPr>
                <w:rFonts w:cs="Arial"/>
                <w:sz w:val="20"/>
                <w:szCs w:val="20"/>
              </w:rPr>
              <w:t>4+</w:t>
            </w:r>
          </w:p>
        </w:tc>
        <w:tc>
          <w:tcPr>
            <w:tcW w:w="2338" w:type="dxa"/>
          </w:tcPr>
          <w:p w14:paraId="32A02D1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45EE723E" w14:textId="0F403289" w:rsidR="00523140" w:rsidRPr="00260F43" w:rsidRDefault="00DA5E23" w:rsidP="00F71056">
            <w:pPr>
              <w:spacing w:line="240" w:lineRule="auto"/>
              <w:rPr>
                <w:rStyle w:val="FootnoteReference"/>
                <w:rFonts w:cs="Arial"/>
                <w:sz w:val="20"/>
                <w:szCs w:val="20"/>
                <w:vertAlign w:val="baseline"/>
              </w:rPr>
            </w:pPr>
            <w:r>
              <w:rPr>
                <w:rFonts w:cs="Arial"/>
                <w:sz w:val="20"/>
                <w:szCs w:val="20"/>
              </w:rPr>
              <w:t>1</w:t>
            </w:r>
            <w:r w:rsidR="00F01E5A">
              <w:rPr>
                <w:rFonts w:cs="Arial"/>
                <w:sz w:val="20"/>
                <w:szCs w:val="20"/>
              </w:rPr>
              <w:t>2</w:t>
            </w:r>
            <w:r>
              <w:rPr>
                <w:rFonts w:cs="Arial"/>
                <w:sz w:val="20"/>
                <w:szCs w:val="20"/>
              </w:rPr>
              <w:t>”</w:t>
            </w:r>
          </w:p>
        </w:tc>
      </w:tr>
      <w:tr w:rsidR="00523140" w:rsidRPr="00260F43" w14:paraId="2235611A" w14:textId="77777777" w:rsidTr="00F71056">
        <w:tc>
          <w:tcPr>
            <w:tcW w:w="2337" w:type="dxa"/>
          </w:tcPr>
          <w:p w14:paraId="3D6EE57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2667BB2" w14:textId="69085DD5" w:rsidR="00523140" w:rsidRPr="00260F43" w:rsidRDefault="00DA5E23" w:rsidP="00F71056">
            <w:pPr>
              <w:spacing w:line="240" w:lineRule="auto"/>
              <w:rPr>
                <w:rStyle w:val="FootnoteReference"/>
                <w:rFonts w:cs="Arial"/>
                <w:sz w:val="20"/>
                <w:szCs w:val="20"/>
                <w:vertAlign w:val="baseline"/>
              </w:rPr>
            </w:pPr>
            <w:r>
              <w:rPr>
                <w:rFonts w:cs="Arial"/>
                <w:sz w:val="20"/>
                <w:szCs w:val="20"/>
              </w:rPr>
              <w:t>2</w:t>
            </w:r>
          </w:p>
        </w:tc>
        <w:tc>
          <w:tcPr>
            <w:tcW w:w="2338" w:type="dxa"/>
          </w:tcPr>
          <w:p w14:paraId="10A4379B"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06F5E3EB"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7168B3B9" w14:textId="77777777" w:rsidTr="00F71056">
        <w:tc>
          <w:tcPr>
            <w:tcW w:w="2337" w:type="dxa"/>
            <w:shd w:val="clear" w:color="auto" w:fill="00B0F0"/>
          </w:tcPr>
          <w:p w14:paraId="74DAD4CB"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0A22725A"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66898AE2"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45A1F60A" w14:textId="77777777" w:rsidR="00523140" w:rsidRPr="00260F43" w:rsidRDefault="00523140" w:rsidP="00F71056">
            <w:pPr>
              <w:spacing w:line="240" w:lineRule="auto"/>
              <w:rPr>
                <w:rStyle w:val="FootnoteReference"/>
                <w:rFonts w:cs="Arial"/>
                <w:sz w:val="20"/>
                <w:szCs w:val="20"/>
                <w:vertAlign w:val="baseline"/>
              </w:rPr>
            </w:pPr>
          </w:p>
        </w:tc>
      </w:tr>
      <w:tr w:rsidR="00DA5E23" w:rsidRPr="00260F43" w14:paraId="1C62AED4" w14:textId="77777777" w:rsidTr="00F71056">
        <w:tc>
          <w:tcPr>
            <w:tcW w:w="2337" w:type="dxa"/>
            <w:shd w:val="clear" w:color="auto" w:fill="FFFFFF" w:themeFill="background1"/>
          </w:tcPr>
          <w:p w14:paraId="58C3B518" w14:textId="752A40B9" w:rsidR="00DA5E23" w:rsidRPr="00260F43" w:rsidRDefault="00DA5E23" w:rsidP="00DA5E23">
            <w:pPr>
              <w:autoSpaceDE w:val="0"/>
              <w:autoSpaceDN w:val="0"/>
              <w:adjustRightInd w:val="0"/>
              <w:spacing w:line="240" w:lineRule="auto"/>
              <w:jc w:val="left"/>
              <w:rPr>
                <w:rFonts w:cs="Arial"/>
                <w:sz w:val="20"/>
                <w:szCs w:val="20"/>
              </w:rPr>
            </w:pPr>
            <w:r w:rsidRPr="00260F43">
              <w:rPr>
                <w:rFonts w:eastAsia="Times New Roman" w:cs="Arial"/>
                <w:sz w:val="20"/>
                <w:szCs w:val="20"/>
              </w:rPr>
              <w:t>Close Order</w:t>
            </w:r>
          </w:p>
        </w:tc>
        <w:tc>
          <w:tcPr>
            <w:tcW w:w="7013" w:type="dxa"/>
            <w:gridSpan w:val="4"/>
            <w:shd w:val="clear" w:color="auto" w:fill="FFFFFF" w:themeFill="background1"/>
          </w:tcPr>
          <w:p w14:paraId="67074158" w14:textId="710202B3" w:rsidR="00DA5E23" w:rsidRPr="00260F43" w:rsidRDefault="00DA5E23" w:rsidP="00DA5E23">
            <w:pPr>
              <w:autoSpaceDE w:val="0"/>
              <w:autoSpaceDN w:val="0"/>
              <w:adjustRightInd w:val="0"/>
              <w:spacing w:line="240" w:lineRule="auto"/>
              <w:jc w:val="left"/>
              <w:rPr>
                <w:rFonts w:cs="Arial"/>
                <w:sz w:val="20"/>
                <w:szCs w:val="20"/>
              </w:rPr>
            </w:pPr>
            <w:r w:rsidRPr="00260F43">
              <w:rPr>
                <w:rFonts w:eastAsia="Times New Roman" w:cs="Arial"/>
                <w:sz w:val="20"/>
                <w:szCs w:val="20"/>
              </w:rPr>
              <w:t xml:space="preserve">When in Close Order, Attack &amp; Move = 6+, Attack &amp; Defense Value +1 </w:t>
            </w:r>
          </w:p>
        </w:tc>
      </w:tr>
    </w:tbl>
    <w:p w14:paraId="10D9B709" w14:textId="77777777" w:rsidR="00523140" w:rsidRPr="00260F43" w:rsidRDefault="00523140" w:rsidP="00523140">
      <w:pPr>
        <w:spacing w:line="240" w:lineRule="auto"/>
        <w:rPr>
          <w:rFonts w:cs="Arial"/>
          <w:sz w:val="20"/>
          <w:szCs w:val="20"/>
        </w:rPr>
      </w:pPr>
    </w:p>
    <w:p w14:paraId="0E7BE48B" w14:textId="77777777" w:rsidR="00523140" w:rsidRPr="00260F43" w:rsidRDefault="00523140" w:rsidP="00523140">
      <w:pPr>
        <w:spacing w:line="240" w:lineRule="auto"/>
        <w:jc w:val="left"/>
        <w:rPr>
          <w:rFonts w:cs="Arial"/>
          <w:sz w:val="20"/>
          <w:szCs w:val="20"/>
        </w:rPr>
      </w:pPr>
    </w:p>
    <w:p w14:paraId="5C5454E0" w14:textId="77777777" w:rsidR="00523140" w:rsidRPr="00260F43" w:rsidRDefault="00523140" w:rsidP="00523140">
      <w:pPr>
        <w:spacing w:line="240" w:lineRule="auto"/>
        <w:jc w:val="left"/>
        <w:rPr>
          <w:rFonts w:cs="Arial"/>
          <w:sz w:val="20"/>
          <w:szCs w:val="20"/>
        </w:rPr>
      </w:pPr>
    </w:p>
    <w:p w14:paraId="2A490924" w14:textId="77777777" w:rsidR="00523140" w:rsidRPr="00260F43" w:rsidRDefault="00523140" w:rsidP="00523140">
      <w:pPr>
        <w:spacing w:line="240" w:lineRule="auto"/>
        <w:jc w:val="left"/>
        <w:rPr>
          <w:rFonts w:cs="Arial"/>
          <w:sz w:val="20"/>
          <w:szCs w:val="20"/>
        </w:rPr>
      </w:pPr>
    </w:p>
    <w:p w14:paraId="4EF075E8" w14:textId="77777777" w:rsidR="00523140" w:rsidRPr="00260F43" w:rsidRDefault="00523140" w:rsidP="00523140">
      <w:pPr>
        <w:spacing w:line="240" w:lineRule="auto"/>
        <w:jc w:val="left"/>
        <w:rPr>
          <w:rFonts w:cs="Arial"/>
          <w:sz w:val="20"/>
          <w:szCs w:val="20"/>
        </w:rPr>
      </w:pPr>
    </w:p>
    <w:p w14:paraId="16E51E59" w14:textId="77777777" w:rsidR="00523140" w:rsidRPr="00260F43" w:rsidRDefault="00523140">
      <w:pPr>
        <w:spacing w:after="200" w:line="276" w:lineRule="auto"/>
        <w:jc w:val="left"/>
        <w:rPr>
          <w:rFonts w:cs="Arial"/>
          <w:sz w:val="20"/>
          <w:szCs w:val="20"/>
        </w:rPr>
      </w:pPr>
      <w:r w:rsidRPr="00260F43">
        <w:rPr>
          <w:rFonts w:cs="Arial"/>
          <w:sz w:val="20"/>
          <w:szCs w:val="20"/>
        </w:rPr>
        <w:br w:type="page"/>
      </w:r>
    </w:p>
    <w:p w14:paraId="6EC9E910" w14:textId="77777777" w:rsidR="00523140" w:rsidRPr="00260F43" w:rsidRDefault="00523140" w:rsidP="00523140">
      <w:pPr>
        <w:spacing w:line="276"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523140" w:rsidRPr="00260F43" w14:paraId="1A1D6F3E" w14:textId="77777777" w:rsidTr="00F71056">
        <w:tc>
          <w:tcPr>
            <w:tcW w:w="9350" w:type="dxa"/>
            <w:gridSpan w:val="2"/>
            <w:shd w:val="clear" w:color="auto" w:fill="00B0F0"/>
          </w:tcPr>
          <w:p w14:paraId="52FEF582" w14:textId="41A1ACDC" w:rsidR="00523140" w:rsidRPr="00260F43" w:rsidRDefault="00523140" w:rsidP="00F71056">
            <w:pPr>
              <w:spacing w:line="240" w:lineRule="auto"/>
              <w:rPr>
                <w:rFonts w:cs="Arial"/>
                <w:b/>
                <w:color w:val="FFFFFF" w:themeColor="background1"/>
                <w:sz w:val="20"/>
                <w:szCs w:val="20"/>
              </w:rPr>
            </w:pPr>
            <w:r w:rsidRPr="00260F43">
              <w:rPr>
                <w:rFonts w:cs="Arial"/>
                <w:b/>
                <w:color w:val="FFFFFF" w:themeColor="background1"/>
                <w:sz w:val="20"/>
                <w:szCs w:val="20"/>
              </w:rPr>
              <w:t>CITTA DEL MONTE ARMY: MOBILE FORCE</w:t>
            </w:r>
          </w:p>
        </w:tc>
      </w:tr>
      <w:tr w:rsidR="00523140" w:rsidRPr="00260F43" w14:paraId="54297623" w14:textId="77777777" w:rsidTr="00F71056">
        <w:tc>
          <w:tcPr>
            <w:tcW w:w="2337" w:type="dxa"/>
            <w:shd w:val="clear" w:color="auto" w:fill="FFFFFF" w:themeFill="background1"/>
          </w:tcPr>
          <w:p w14:paraId="76417064" w14:textId="3A94E624" w:rsidR="00523140" w:rsidRPr="0004783F" w:rsidRDefault="00BC40D6" w:rsidP="00F71056">
            <w:pPr>
              <w:spacing w:line="240" w:lineRule="auto"/>
              <w:rPr>
                <w:rStyle w:val="FootnoteReference"/>
                <w:rFonts w:cs="Arial"/>
                <w:b/>
                <w:bCs/>
                <w:sz w:val="20"/>
                <w:szCs w:val="20"/>
                <w:vertAlign w:val="baseline"/>
              </w:rPr>
            </w:pPr>
            <w:r w:rsidRPr="0004783F">
              <w:rPr>
                <w:rStyle w:val="FootnoteReference"/>
                <w:rFonts w:cs="Arial"/>
                <w:b/>
                <w:bCs/>
                <w:sz w:val="20"/>
                <w:szCs w:val="20"/>
                <w:vertAlign w:val="baseline"/>
              </w:rPr>
              <w:t>Marc Antonio Verano</w:t>
            </w:r>
          </w:p>
        </w:tc>
        <w:tc>
          <w:tcPr>
            <w:tcW w:w="7013" w:type="dxa"/>
            <w:shd w:val="clear" w:color="auto" w:fill="FFFFFF" w:themeFill="background1"/>
          </w:tcPr>
          <w:p w14:paraId="4781A87C" w14:textId="44309807" w:rsidR="00523140" w:rsidRPr="0004783F" w:rsidRDefault="0004783F" w:rsidP="00F71056">
            <w:pPr>
              <w:spacing w:line="240" w:lineRule="auto"/>
              <w:rPr>
                <w:rStyle w:val="FootnoteReference"/>
                <w:rFonts w:cs="Arial"/>
                <w:bCs/>
                <w:sz w:val="20"/>
                <w:szCs w:val="20"/>
                <w:vertAlign w:val="baseline"/>
              </w:rPr>
            </w:pPr>
            <w:r w:rsidRPr="0004783F">
              <w:rPr>
                <w:rFonts w:cs="Arial"/>
                <w:bCs/>
                <w:sz w:val="20"/>
                <w:szCs w:val="20"/>
              </w:rPr>
              <w:t xml:space="preserve">Attached to one </w:t>
            </w:r>
            <w:proofErr w:type="spellStart"/>
            <w:r w:rsidRPr="0004783F">
              <w:rPr>
                <w:rFonts w:cs="Arial"/>
                <w:bCs/>
                <w:sz w:val="20"/>
                <w:szCs w:val="20"/>
              </w:rPr>
              <w:t>Famiglia</w:t>
            </w:r>
            <w:proofErr w:type="spellEnd"/>
            <w:r w:rsidRPr="0004783F">
              <w:rPr>
                <w:rFonts w:cs="Arial"/>
                <w:bCs/>
                <w:sz w:val="20"/>
                <w:szCs w:val="20"/>
              </w:rPr>
              <w:t xml:space="preserve"> unit</w:t>
            </w:r>
          </w:p>
        </w:tc>
      </w:tr>
      <w:tr w:rsidR="00523140" w:rsidRPr="0004783F" w14:paraId="6D9792DE" w14:textId="77777777" w:rsidTr="00F71056">
        <w:tc>
          <w:tcPr>
            <w:tcW w:w="2337" w:type="dxa"/>
            <w:shd w:val="clear" w:color="auto" w:fill="FFFFFF" w:themeFill="background1"/>
          </w:tcPr>
          <w:p w14:paraId="589B4955" w14:textId="008D199E" w:rsidR="00523140" w:rsidRPr="005D40C0" w:rsidRDefault="0004783F" w:rsidP="00F71056">
            <w:pPr>
              <w:spacing w:line="240" w:lineRule="auto"/>
              <w:rPr>
                <w:b/>
              </w:rPr>
            </w:pPr>
            <w:r w:rsidRPr="005D40C0">
              <w:rPr>
                <w:rFonts w:cs="Arial"/>
                <w:b/>
                <w:sz w:val="20"/>
                <w:szCs w:val="20"/>
              </w:rPr>
              <w:t>Aggressive</w:t>
            </w:r>
          </w:p>
        </w:tc>
        <w:tc>
          <w:tcPr>
            <w:tcW w:w="7013" w:type="dxa"/>
            <w:shd w:val="clear" w:color="auto" w:fill="FFFFFF" w:themeFill="background1"/>
          </w:tcPr>
          <w:p w14:paraId="58591C17" w14:textId="62DBB8D9" w:rsidR="00523140" w:rsidRPr="0004783F" w:rsidRDefault="0004783F" w:rsidP="00F71056">
            <w:pPr>
              <w:spacing w:line="240" w:lineRule="auto"/>
              <w:rPr>
                <w:bCs/>
              </w:rPr>
            </w:pPr>
            <w:r w:rsidRPr="0004783F">
              <w:rPr>
                <w:rFonts w:cs="Arial"/>
                <w:bCs/>
                <w:sz w:val="20"/>
                <w:szCs w:val="20"/>
              </w:rPr>
              <w:t>When in attack or defense, may reroll one failed hit dice</w:t>
            </w:r>
          </w:p>
        </w:tc>
      </w:tr>
      <w:tr w:rsidR="0004783F" w:rsidRPr="0004783F" w14:paraId="02BBEA1D" w14:textId="77777777" w:rsidTr="00F71056">
        <w:tc>
          <w:tcPr>
            <w:tcW w:w="2337" w:type="dxa"/>
            <w:shd w:val="clear" w:color="auto" w:fill="FFFFFF" w:themeFill="background1"/>
          </w:tcPr>
          <w:p w14:paraId="62D80273" w14:textId="135348E6" w:rsidR="0004783F" w:rsidRPr="005D40C0" w:rsidRDefault="0004783F" w:rsidP="00F71056">
            <w:pPr>
              <w:spacing w:line="240" w:lineRule="auto"/>
              <w:rPr>
                <w:rFonts w:cs="Arial"/>
                <w:b/>
                <w:sz w:val="20"/>
                <w:szCs w:val="20"/>
              </w:rPr>
            </w:pPr>
            <w:r w:rsidRPr="005D40C0">
              <w:rPr>
                <w:rFonts w:cs="Arial"/>
                <w:b/>
                <w:sz w:val="20"/>
                <w:szCs w:val="20"/>
              </w:rPr>
              <w:t>Ambush</w:t>
            </w:r>
          </w:p>
        </w:tc>
        <w:tc>
          <w:tcPr>
            <w:tcW w:w="7013" w:type="dxa"/>
            <w:shd w:val="clear" w:color="auto" w:fill="FFFFFF" w:themeFill="background1"/>
          </w:tcPr>
          <w:p w14:paraId="13E2E6C6" w14:textId="4E646883" w:rsidR="0004783F" w:rsidRPr="0004783F" w:rsidRDefault="0004783F" w:rsidP="00F71056">
            <w:pPr>
              <w:spacing w:line="240" w:lineRule="auto"/>
              <w:rPr>
                <w:rFonts w:cs="Arial"/>
                <w:bCs/>
                <w:sz w:val="20"/>
                <w:szCs w:val="20"/>
              </w:rPr>
            </w:pPr>
            <w:r>
              <w:rPr>
                <w:rFonts w:cs="Arial"/>
                <w:bCs/>
                <w:sz w:val="20"/>
                <w:szCs w:val="20"/>
              </w:rPr>
              <w:t xml:space="preserve">All four cavalry units start off the board, either in the cave below </w:t>
            </w:r>
            <w:proofErr w:type="spellStart"/>
            <w:r>
              <w:rPr>
                <w:rFonts w:cs="Arial"/>
                <w:bCs/>
                <w:sz w:val="20"/>
                <w:szCs w:val="20"/>
              </w:rPr>
              <w:t>Citta</w:t>
            </w:r>
            <w:proofErr w:type="spellEnd"/>
            <w:r>
              <w:rPr>
                <w:rFonts w:cs="Arial"/>
                <w:bCs/>
                <w:sz w:val="20"/>
                <w:szCs w:val="20"/>
              </w:rPr>
              <w:t xml:space="preserve"> Del Monte or in the Great Woods</w:t>
            </w:r>
          </w:p>
        </w:tc>
      </w:tr>
      <w:tr w:rsidR="005D40C0" w:rsidRPr="0004783F" w14:paraId="30DC8482" w14:textId="77777777" w:rsidTr="00F71056">
        <w:tc>
          <w:tcPr>
            <w:tcW w:w="2337" w:type="dxa"/>
            <w:shd w:val="clear" w:color="auto" w:fill="FFFFFF" w:themeFill="background1"/>
          </w:tcPr>
          <w:p w14:paraId="74ACDEC7" w14:textId="6520C537" w:rsidR="005D40C0" w:rsidRPr="005D40C0" w:rsidRDefault="005D40C0" w:rsidP="00F71056">
            <w:pPr>
              <w:spacing w:line="240" w:lineRule="auto"/>
              <w:rPr>
                <w:rFonts w:cs="Arial"/>
                <w:b/>
                <w:sz w:val="20"/>
                <w:szCs w:val="20"/>
              </w:rPr>
            </w:pPr>
            <w:r>
              <w:rPr>
                <w:rFonts w:cs="Arial"/>
                <w:b/>
                <w:sz w:val="20"/>
                <w:szCs w:val="20"/>
              </w:rPr>
              <w:t>His Last Victory</w:t>
            </w:r>
          </w:p>
        </w:tc>
        <w:tc>
          <w:tcPr>
            <w:tcW w:w="7013" w:type="dxa"/>
            <w:shd w:val="clear" w:color="auto" w:fill="FFFFFF" w:themeFill="background1"/>
          </w:tcPr>
          <w:p w14:paraId="1CB02E22" w14:textId="77777777" w:rsidR="008F3736" w:rsidRDefault="005D40C0" w:rsidP="00F71056">
            <w:pPr>
              <w:spacing w:line="240" w:lineRule="auto"/>
              <w:rPr>
                <w:rFonts w:cs="Arial"/>
                <w:bCs/>
                <w:sz w:val="20"/>
                <w:szCs w:val="20"/>
              </w:rPr>
            </w:pPr>
            <w:r>
              <w:rPr>
                <w:rFonts w:cs="Arial"/>
                <w:bCs/>
                <w:sz w:val="20"/>
                <w:szCs w:val="20"/>
              </w:rPr>
              <w:t xml:space="preserve">Any time a unit to which Verano is attached suffers a casualty, roll 2d6.  On a roll of </w:t>
            </w:r>
            <w:r w:rsidR="008F3736">
              <w:rPr>
                <w:rFonts w:cs="Arial"/>
                <w:bCs/>
                <w:sz w:val="20"/>
                <w:szCs w:val="20"/>
              </w:rPr>
              <w:t>2</w:t>
            </w:r>
            <w:r>
              <w:rPr>
                <w:rFonts w:cs="Arial"/>
                <w:bCs/>
                <w:sz w:val="20"/>
                <w:szCs w:val="20"/>
              </w:rPr>
              <w:t xml:space="preserve">, Verano suffers a heroic death on the battlefield.  Add a cumulative </w:t>
            </w:r>
          </w:p>
          <w:p w14:paraId="26EB6DB5" w14:textId="42C1B7AD" w:rsidR="005D40C0" w:rsidRDefault="008F3736" w:rsidP="00F71056">
            <w:pPr>
              <w:spacing w:line="240" w:lineRule="auto"/>
              <w:rPr>
                <w:rFonts w:cs="Arial"/>
                <w:bCs/>
                <w:sz w:val="20"/>
                <w:szCs w:val="20"/>
              </w:rPr>
            </w:pPr>
            <w:r>
              <w:rPr>
                <w:rFonts w:cs="Arial"/>
                <w:bCs/>
                <w:sz w:val="20"/>
                <w:szCs w:val="20"/>
              </w:rPr>
              <w:t>-</w:t>
            </w:r>
            <w:r w:rsidR="005D40C0">
              <w:rPr>
                <w:rFonts w:cs="Arial"/>
                <w:bCs/>
                <w:sz w:val="20"/>
                <w:szCs w:val="20"/>
              </w:rPr>
              <w:t>1 to the roll each turn.</w:t>
            </w:r>
          </w:p>
        </w:tc>
      </w:tr>
    </w:tbl>
    <w:p w14:paraId="469C42DB" w14:textId="77777777" w:rsidR="00260F43" w:rsidRPr="0004783F" w:rsidRDefault="00260F43" w:rsidP="00260F43">
      <w:pPr>
        <w:spacing w:line="240" w:lineRule="auto"/>
        <w:rPr>
          <w:rFonts w:cs="Arial"/>
          <w:bCs/>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260F43" w:rsidRPr="00260F43" w14:paraId="07CA4092" w14:textId="77777777" w:rsidTr="00B05D1C">
        <w:tc>
          <w:tcPr>
            <w:tcW w:w="2337" w:type="dxa"/>
            <w:shd w:val="clear" w:color="auto" w:fill="00B0F0"/>
          </w:tcPr>
          <w:p w14:paraId="73BDA758" w14:textId="77777777" w:rsidR="00260F43" w:rsidRPr="00260F43" w:rsidRDefault="00260F43"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4DC9C85D" w14:textId="747C525A" w:rsidR="00260F43" w:rsidRPr="00260F43" w:rsidRDefault="00260F43" w:rsidP="00B05D1C">
            <w:pPr>
              <w:spacing w:line="240" w:lineRule="auto"/>
              <w:rPr>
                <w:rStyle w:val="FootnoteReference"/>
                <w:rFonts w:cs="Arial"/>
                <w:b/>
                <w:color w:val="FFFFFF" w:themeColor="background1"/>
                <w:sz w:val="20"/>
                <w:szCs w:val="20"/>
                <w:vertAlign w:val="baseline"/>
              </w:rPr>
            </w:pPr>
            <w:proofErr w:type="spellStart"/>
            <w:r>
              <w:rPr>
                <w:rFonts w:cs="Arial"/>
                <w:b/>
                <w:i/>
                <w:iCs/>
                <w:color w:val="FFFFFF" w:themeColor="background1"/>
                <w:sz w:val="20"/>
                <w:szCs w:val="20"/>
              </w:rPr>
              <w:t>Famiglia</w:t>
            </w:r>
            <w:proofErr w:type="spellEnd"/>
            <w:r w:rsidRPr="00260F43">
              <w:rPr>
                <w:rFonts w:cs="Arial"/>
                <w:b/>
                <w:i/>
                <w:iCs/>
                <w:color w:val="FFFFFF" w:themeColor="background1"/>
                <w:sz w:val="20"/>
                <w:szCs w:val="20"/>
              </w:rPr>
              <w:t xml:space="preserve"> </w:t>
            </w:r>
            <w:r w:rsidRPr="00260F43">
              <w:rPr>
                <w:rFonts w:cs="Arial"/>
                <w:b/>
                <w:color w:val="FFFFFF" w:themeColor="background1"/>
                <w:sz w:val="20"/>
                <w:szCs w:val="20"/>
              </w:rPr>
              <w:t>(Men at Arms)</w:t>
            </w:r>
            <w:r>
              <w:rPr>
                <w:rFonts w:cs="Arial"/>
                <w:b/>
                <w:color w:val="FFFFFF" w:themeColor="background1"/>
                <w:sz w:val="20"/>
                <w:szCs w:val="20"/>
              </w:rPr>
              <w:t xml:space="preserve"> x 2</w:t>
            </w:r>
          </w:p>
        </w:tc>
        <w:tc>
          <w:tcPr>
            <w:tcW w:w="1169" w:type="dxa"/>
            <w:shd w:val="clear" w:color="auto" w:fill="00B0F0"/>
          </w:tcPr>
          <w:p w14:paraId="5118791E" w14:textId="77777777" w:rsidR="00260F43" w:rsidRPr="00260F43" w:rsidRDefault="00260F43" w:rsidP="00B05D1C">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Figures</w:t>
            </w:r>
          </w:p>
        </w:tc>
        <w:tc>
          <w:tcPr>
            <w:tcW w:w="1169" w:type="dxa"/>
            <w:shd w:val="clear" w:color="auto" w:fill="00B0F0"/>
          </w:tcPr>
          <w:p w14:paraId="32EB4BDE" w14:textId="77777777" w:rsidR="00260F43" w:rsidRPr="00260F43" w:rsidRDefault="00260F43" w:rsidP="00B05D1C">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6</w:t>
            </w:r>
          </w:p>
        </w:tc>
      </w:tr>
      <w:tr w:rsidR="00260F43" w:rsidRPr="00260F43" w14:paraId="3C67D5BB" w14:textId="77777777" w:rsidTr="00B05D1C">
        <w:tc>
          <w:tcPr>
            <w:tcW w:w="2337" w:type="dxa"/>
          </w:tcPr>
          <w:p w14:paraId="751BC800"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45D49339"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0720C8DA"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FC61031"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3+</w:t>
            </w:r>
          </w:p>
        </w:tc>
      </w:tr>
      <w:tr w:rsidR="00260F43" w:rsidRPr="00260F43" w14:paraId="20832C8D" w14:textId="77777777" w:rsidTr="00B05D1C">
        <w:tc>
          <w:tcPr>
            <w:tcW w:w="2337" w:type="dxa"/>
          </w:tcPr>
          <w:p w14:paraId="767F4E08"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0CE186B7"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42F9CD0F"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043C833B"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5+</w:t>
            </w:r>
          </w:p>
        </w:tc>
      </w:tr>
      <w:tr w:rsidR="00260F43" w:rsidRPr="00260F43" w14:paraId="21C0926E" w14:textId="77777777" w:rsidTr="00B05D1C">
        <w:tc>
          <w:tcPr>
            <w:tcW w:w="2337" w:type="dxa"/>
          </w:tcPr>
          <w:p w14:paraId="6350E6F3"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31B8EE4A" w14:textId="77777777" w:rsidR="00260F43" w:rsidRPr="00260F43" w:rsidRDefault="00260F43" w:rsidP="00B05D1C">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c>
          <w:tcPr>
            <w:tcW w:w="2338" w:type="dxa"/>
          </w:tcPr>
          <w:p w14:paraId="1E9A69F2"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4DF3352"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w:t>
            </w:r>
          </w:p>
        </w:tc>
      </w:tr>
      <w:tr w:rsidR="00260F43" w:rsidRPr="00260F43" w14:paraId="77FC910E" w14:textId="77777777" w:rsidTr="00B05D1C">
        <w:tc>
          <w:tcPr>
            <w:tcW w:w="2337" w:type="dxa"/>
          </w:tcPr>
          <w:p w14:paraId="73BE3DEE" w14:textId="77777777" w:rsidR="00260F43" w:rsidRPr="00260F43" w:rsidRDefault="00260F43" w:rsidP="00B05D1C">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645AC799"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09A82768"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12FC66B3" w14:textId="2BD1BB18" w:rsidR="00260F43" w:rsidRPr="00260F43" w:rsidRDefault="00CD1263" w:rsidP="00B05D1C">
            <w:pPr>
              <w:spacing w:line="240" w:lineRule="auto"/>
              <w:rPr>
                <w:rStyle w:val="FootnoteReference"/>
                <w:rFonts w:cs="Arial"/>
                <w:sz w:val="20"/>
                <w:szCs w:val="20"/>
                <w:vertAlign w:val="baseline"/>
              </w:rPr>
            </w:pPr>
            <w:r>
              <w:rPr>
                <w:rFonts w:cs="Arial"/>
                <w:sz w:val="20"/>
                <w:szCs w:val="20"/>
              </w:rPr>
              <w:t>20</w:t>
            </w:r>
            <w:r w:rsidR="00260F43" w:rsidRPr="00260F43">
              <w:rPr>
                <w:rFonts w:cs="Arial"/>
                <w:sz w:val="20"/>
                <w:szCs w:val="20"/>
              </w:rPr>
              <w:t>”</w:t>
            </w:r>
          </w:p>
        </w:tc>
      </w:tr>
      <w:tr w:rsidR="00260F43" w:rsidRPr="00260F43" w14:paraId="1D8E26BD" w14:textId="77777777" w:rsidTr="00B05D1C">
        <w:tc>
          <w:tcPr>
            <w:tcW w:w="2337" w:type="dxa"/>
          </w:tcPr>
          <w:p w14:paraId="2F55B07C"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05605C31"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CBD80CA" w14:textId="77777777" w:rsidR="00260F43" w:rsidRPr="00260F43" w:rsidRDefault="00260F43" w:rsidP="00B05D1C">
            <w:pPr>
              <w:spacing w:line="240" w:lineRule="auto"/>
              <w:rPr>
                <w:rStyle w:val="FootnoteReference"/>
                <w:rFonts w:cs="Arial"/>
                <w:sz w:val="20"/>
                <w:szCs w:val="20"/>
                <w:vertAlign w:val="baseline"/>
              </w:rPr>
            </w:pPr>
          </w:p>
        </w:tc>
        <w:tc>
          <w:tcPr>
            <w:tcW w:w="2338" w:type="dxa"/>
            <w:gridSpan w:val="2"/>
          </w:tcPr>
          <w:p w14:paraId="6D02C00A" w14:textId="77777777" w:rsidR="00260F43" w:rsidRPr="00260F43" w:rsidRDefault="00260F43" w:rsidP="00B05D1C">
            <w:pPr>
              <w:spacing w:line="240" w:lineRule="auto"/>
              <w:rPr>
                <w:rStyle w:val="FootnoteReference"/>
                <w:rFonts w:cs="Arial"/>
                <w:sz w:val="20"/>
                <w:szCs w:val="20"/>
                <w:vertAlign w:val="baseline"/>
              </w:rPr>
            </w:pPr>
          </w:p>
        </w:tc>
      </w:tr>
      <w:tr w:rsidR="00260F43" w:rsidRPr="00260F43" w14:paraId="091D7C40" w14:textId="77777777" w:rsidTr="00B05D1C">
        <w:tc>
          <w:tcPr>
            <w:tcW w:w="2337" w:type="dxa"/>
            <w:shd w:val="clear" w:color="auto" w:fill="00B0F0"/>
          </w:tcPr>
          <w:p w14:paraId="7170D1BC" w14:textId="77777777" w:rsidR="00260F43" w:rsidRPr="00260F43" w:rsidRDefault="00260F43"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102B1887" w14:textId="77777777" w:rsidR="00260F43" w:rsidRPr="00260F43" w:rsidRDefault="00260F43" w:rsidP="00B05D1C">
            <w:pPr>
              <w:spacing w:line="240" w:lineRule="auto"/>
              <w:rPr>
                <w:rStyle w:val="FootnoteReference"/>
                <w:rFonts w:cs="Arial"/>
                <w:sz w:val="20"/>
                <w:szCs w:val="20"/>
                <w:vertAlign w:val="baseline"/>
              </w:rPr>
            </w:pPr>
          </w:p>
        </w:tc>
        <w:tc>
          <w:tcPr>
            <w:tcW w:w="2338" w:type="dxa"/>
            <w:shd w:val="clear" w:color="auto" w:fill="00B0F0"/>
          </w:tcPr>
          <w:p w14:paraId="6058B700" w14:textId="77777777" w:rsidR="00260F43" w:rsidRPr="00260F43" w:rsidRDefault="00260F43" w:rsidP="00B05D1C">
            <w:pPr>
              <w:spacing w:line="240" w:lineRule="auto"/>
              <w:rPr>
                <w:rStyle w:val="FootnoteReference"/>
                <w:rFonts w:cs="Arial"/>
                <w:sz w:val="20"/>
                <w:szCs w:val="20"/>
                <w:vertAlign w:val="baseline"/>
              </w:rPr>
            </w:pPr>
          </w:p>
        </w:tc>
        <w:tc>
          <w:tcPr>
            <w:tcW w:w="2338" w:type="dxa"/>
            <w:gridSpan w:val="2"/>
            <w:shd w:val="clear" w:color="auto" w:fill="00B0F0"/>
          </w:tcPr>
          <w:p w14:paraId="46717189" w14:textId="77777777" w:rsidR="00260F43" w:rsidRPr="00260F43" w:rsidRDefault="00260F43" w:rsidP="00B05D1C">
            <w:pPr>
              <w:spacing w:line="240" w:lineRule="auto"/>
              <w:rPr>
                <w:rStyle w:val="FootnoteReference"/>
                <w:rFonts w:cs="Arial"/>
                <w:sz w:val="20"/>
                <w:szCs w:val="20"/>
                <w:vertAlign w:val="baseline"/>
              </w:rPr>
            </w:pPr>
          </w:p>
        </w:tc>
      </w:tr>
      <w:tr w:rsidR="00260F43" w:rsidRPr="00260F43" w14:paraId="415E3197" w14:textId="77777777" w:rsidTr="00B05D1C">
        <w:tc>
          <w:tcPr>
            <w:tcW w:w="2337" w:type="dxa"/>
            <w:shd w:val="clear" w:color="auto" w:fill="FFFFFF" w:themeFill="background1"/>
          </w:tcPr>
          <w:p w14:paraId="60B57D36" w14:textId="77777777" w:rsidR="00260F43" w:rsidRPr="00260F43" w:rsidRDefault="00260F43" w:rsidP="00B05D1C">
            <w:pPr>
              <w:autoSpaceDE w:val="0"/>
              <w:autoSpaceDN w:val="0"/>
              <w:adjustRightInd w:val="0"/>
              <w:spacing w:line="240" w:lineRule="auto"/>
              <w:jc w:val="left"/>
              <w:rPr>
                <w:rFonts w:eastAsia="Times New Roman" w:cs="Arial"/>
                <w:sz w:val="20"/>
                <w:szCs w:val="20"/>
              </w:rPr>
            </w:pPr>
            <w:proofErr w:type="gramStart"/>
            <w:r w:rsidRPr="00260F43">
              <w:rPr>
                <w:rFonts w:eastAsia="Times New Roman" w:cs="Arial"/>
                <w:sz w:val="20"/>
                <w:szCs w:val="20"/>
              </w:rPr>
              <w:t>Counter-Charge</w:t>
            </w:r>
            <w:proofErr w:type="gramEnd"/>
          </w:p>
        </w:tc>
        <w:tc>
          <w:tcPr>
            <w:tcW w:w="7013" w:type="dxa"/>
            <w:gridSpan w:val="4"/>
            <w:shd w:val="clear" w:color="auto" w:fill="FFFFFF" w:themeFill="background1"/>
          </w:tcPr>
          <w:p w14:paraId="2D917C66" w14:textId="77777777" w:rsidR="00260F43" w:rsidRPr="00260F43" w:rsidRDefault="00260F43"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Roll 7+ to meet charging opponent halfway</w:t>
            </w:r>
          </w:p>
        </w:tc>
      </w:tr>
    </w:tbl>
    <w:p w14:paraId="55A15435" w14:textId="77777777" w:rsidR="00260F43" w:rsidRPr="00260F43" w:rsidRDefault="00260F43" w:rsidP="00260F43">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260F43" w:rsidRPr="00260F43" w14:paraId="3C03B22B" w14:textId="77777777" w:rsidTr="00B05D1C">
        <w:tc>
          <w:tcPr>
            <w:tcW w:w="2337" w:type="dxa"/>
            <w:shd w:val="clear" w:color="auto" w:fill="00B0F0"/>
          </w:tcPr>
          <w:p w14:paraId="292853BD" w14:textId="77777777" w:rsidR="00260F43" w:rsidRPr="00260F43" w:rsidRDefault="00260F43"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0B215560" w14:textId="1B90106F" w:rsidR="00260F43" w:rsidRPr="00260F43" w:rsidRDefault="00260F43" w:rsidP="00B05D1C">
            <w:pPr>
              <w:spacing w:line="240" w:lineRule="auto"/>
              <w:rPr>
                <w:rStyle w:val="FootnoteReference"/>
                <w:rFonts w:cs="Arial"/>
                <w:b/>
                <w:color w:val="FFFFFF" w:themeColor="background1"/>
                <w:sz w:val="20"/>
                <w:szCs w:val="20"/>
                <w:vertAlign w:val="baseline"/>
              </w:rPr>
            </w:pPr>
            <w:proofErr w:type="spellStart"/>
            <w:r>
              <w:rPr>
                <w:rFonts w:cs="Arial"/>
                <w:b/>
                <w:i/>
                <w:iCs/>
                <w:color w:val="FFFFFF" w:themeColor="background1"/>
                <w:sz w:val="20"/>
                <w:szCs w:val="20"/>
              </w:rPr>
              <w:t>C</w:t>
            </w:r>
            <w:r w:rsidRPr="00260F43">
              <w:rPr>
                <w:rFonts w:cs="Arial"/>
                <w:b/>
                <w:i/>
                <w:iCs/>
                <w:color w:val="FFFFFF" w:themeColor="background1"/>
                <w:sz w:val="20"/>
                <w:szCs w:val="20"/>
              </w:rPr>
              <w:t>avalleggeri</w:t>
            </w:r>
            <w:proofErr w:type="spellEnd"/>
            <w:proofErr w:type="gramStart"/>
            <w:r w:rsidRPr="00260F43">
              <w:rPr>
                <w:rFonts w:cs="Arial"/>
                <w:b/>
                <w:i/>
                <w:iCs/>
                <w:color w:val="FFFFFF" w:themeColor="background1"/>
                <w:sz w:val="20"/>
                <w:szCs w:val="20"/>
              </w:rPr>
              <w:t> </w:t>
            </w:r>
            <w:r>
              <w:rPr>
                <w:rFonts w:cs="Arial"/>
                <w:b/>
                <w:i/>
                <w:iCs/>
                <w:color w:val="FFFFFF" w:themeColor="background1"/>
                <w:sz w:val="20"/>
                <w:szCs w:val="20"/>
              </w:rPr>
              <w:t xml:space="preserve"> </w:t>
            </w:r>
            <w:r w:rsidRPr="00260F43">
              <w:rPr>
                <w:rFonts w:cs="Arial"/>
                <w:b/>
                <w:i/>
                <w:iCs/>
                <w:color w:val="FFFFFF" w:themeColor="background1"/>
                <w:sz w:val="20"/>
                <w:szCs w:val="20"/>
              </w:rPr>
              <w:t xml:space="preserve"> </w:t>
            </w:r>
            <w:r w:rsidRPr="00260F43">
              <w:rPr>
                <w:rFonts w:cs="Arial"/>
                <w:b/>
                <w:color w:val="FFFFFF" w:themeColor="background1"/>
                <w:sz w:val="20"/>
                <w:szCs w:val="20"/>
              </w:rPr>
              <w:t>(</w:t>
            </w:r>
            <w:proofErr w:type="gramEnd"/>
            <w:r w:rsidRPr="00260F43">
              <w:rPr>
                <w:rFonts w:cs="Arial"/>
                <w:b/>
                <w:color w:val="FFFFFF" w:themeColor="background1"/>
                <w:sz w:val="20"/>
                <w:szCs w:val="20"/>
              </w:rPr>
              <w:t xml:space="preserve">Light </w:t>
            </w:r>
            <w:r>
              <w:rPr>
                <w:rFonts w:cs="Arial"/>
                <w:b/>
                <w:color w:val="FFFFFF" w:themeColor="background1"/>
                <w:sz w:val="20"/>
                <w:szCs w:val="20"/>
              </w:rPr>
              <w:t xml:space="preserve">Missile </w:t>
            </w:r>
            <w:r w:rsidRPr="00260F43">
              <w:rPr>
                <w:rFonts w:cs="Arial"/>
                <w:b/>
                <w:color w:val="FFFFFF" w:themeColor="background1"/>
                <w:sz w:val="20"/>
                <w:szCs w:val="20"/>
              </w:rPr>
              <w:t>Horse)</w:t>
            </w:r>
            <w:r>
              <w:rPr>
                <w:rFonts w:cs="Arial"/>
                <w:b/>
                <w:color w:val="FFFFFF" w:themeColor="background1"/>
                <w:sz w:val="20"/>
                <w:szCs w:val="20"/>
              </w:rPr>
              <w:t xml:space="preserve"> x 2</w:t>
            </w:r>
          </w:p>
        </w:tc>
        <w:tc>
          <w:tcPr>
            <w:tcW w:w="1169" w:type="dxa"/>
            <w:shd w:val="clear" w:color="auto" w:fill="00B0F0"/>
          </w:tcPr>
          <w:p w14:paraId="18D503F1" w14:textId="77777777" w:rsidR="00260F43" w:rsidRPr="00260F43" w:rsidRDefault="00260F43"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Figures</w:t>
            </w:r>
          </w:p>
        </w:tc>
        <w:tc>
          <w:tcPr>
            <w:tcW w:w="1169" w:type="dxa"/>
            <w:shd w:val="clear" w:color="auto" w:fill="00B0F0"/>
          </w:tcPr>
          <w:p w14:paraId="3F04F3A4" w14:textId="77777777" w:rsidR="00260F43" w:rsidRPr="00260F43" w:rsidRDefault="00260F43" w:rsidP="00B05D1C">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260F43" w:rsidRPr="00260F43" w14:paraId="635002A1" w14:textId="77777777" w:rsidTr="00B05D1C">
        <w:tc>
          <w:tcPr>
            <w:tcW w:w="2337" w:type="dxa"/>
          </w:tcPr>
          <w:p w14:paraId="74D7026B"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7784CB2A"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3C72F3AF"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20FB49EE"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5+</w:t>
            </w:r>
          </w:p>
        </w:tc>
      </w:tr>
      <w:tr w:rsidR="00260F43" w:rsidRPr="00260F43" w14:paraId="4911E628" w14:textId="77777777" w:rsidTr="00B05D1C">
        <w:tc>
          <w:tcPr>
            <w:tcW w:w="2337" w:type="dxa"/>
          </w:tcPr>
          <w:p w14:paraId="0F81CC28"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0181E311"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EF0B00E"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229F01B9"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6</w:t>
            </w:r>
          </w:p>
        </w:tc>
      </w:tr>
      <w:tr w:rsidR="00260F43" w:rsidRPr="00260F43" w14:paraId="0EAD808B" w14:textId="77777777" w:rsidTr="00B05D1C">
        <w:tc>
          <w:tcPr>
            <w:tcW w:w="2337" w:type="dxa"/>
          </w:tcPr>
          <w:p w14:paraId="4EB75F1A"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6BC848BA"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6+</w:t>
            </w:r>
          </w:p>
        </w:tc>
        <w:tc>
          <w:tcPr>
            <w:tcW w:w="2338" w:type="dxa"/>
          </w:tcPr>
          <w:p w14:paraId="7D9AF111"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3C1F0FCA" w14:textId="67FD062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4+/1</w:t>
            </w:r>
            <w:r>
              <w:rPr>
                <w:rFonts w:cs="Arial"/>
                <w:sz w:val="20"/>
                <w:szCs w:val="20"/>
              </w:rPr>
              <w:t>8</w:t>
            </w:r>
            <w:r w:rsidRPr="00260F43">
              <w:rPr>
                <w:rFonts w:cs="Arial"/>
                <w:sz w:val="20"/>
                <w:szCs w:val="20"/>
              </w:rPr>
              <w:t>”</w:t>
            </w:r>
          </w:p>
        </w:tc>
      </w:tr>
      <w:tr w:rsidR="00260F43" w:rsidRPr="00260F43" w14:paraId="08E681DC" w14:textId="77777777" w:rsidTr="00B05D1C">
        <w:tc>
          <w:tcPr>
            <w:tcW w:w="2337" w:type="dxa"/>
          </w:tcPr>
          <w:p w14:paraId="312904E7"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0DADD26F"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606EAEDC"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11371327" w14:textId="6C077B11"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2</w:t>
            </w:r>
            <w:r w:rsidR="00A05A46">
              <w:rPr>
                <w:rFonts w:cs="Arial"/>
                <w:sz w:val="20"/>
                <w:szCs w:val="20"/>
              </w:rPr>
              <w:t>4</w:t>
            </w:r>
            <w:r w:rsidRPr="00260F43">
              <w:rPr>
                <w:rFonts w:cs="Arial"/>
                <w:sz w:val="20"/>
                <w:szCs w:val="20"/>
              </w:rPr>
              <w:t>”</w:t>
            </w:r>
          </w:p>
        </w:tc>
      </w:tr>
      <w:tr w:rsidR="00260F43" w:rsidRPr="00260F43" w14:paraId="112251C5" w14:textId="77777777" w:rsidTr="00B05D1C">
        <w:tc>
          <w:tcPr>
            <w:tcW w:w="2337" w:type="dxa"/>
          </w:tcPr>
          <w:p w14:paraId="0E107B5D"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2959593B" w14:textId="77777777" w:rsidR="00260F43" w:rsidRPr="00260F43" w:rsidRDefault="00260F43"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63C0F9FC" w14:textId="77777777" w:rsidR="00260F43" w:rsidRPr="00260F43" w:rsidRDefault="00260F43" w:rsidP="00B05D1C">
            <w:pPr>
              <w:spacing w:line="240" w:lineRule="auto"/>
              <w:rPr>
                <w:rStyle w:val="FootnoteReference"/>
                <w:rFonts w:cs="Arial"/>
                <w:sz w:val="20"/>
                <w:szCs w:val="20"/>
                <w:vertAlign w:val="baseline"/>
              </w:rPr>
            </w:pPr>
          </w:p>
        </w:tc>
        <w:tc>
          <w:tcPr>
            <w:tcW w:w="2338" w:type="dxa"/>
            <w:gridSpan w:val="2"/>
          </w:tcPr>
          <w:p w14:paraId="7D43124F" w14:textId="77777777" w:rsidR="00260F43" w:rsidRPr="00260F43" w:rsidRDefault="00260F43" w:rsidP="00B05D1C">
            <w:pPr>
              <w:spacing w:line="240" w:lineRule="auto"/>
              <w:rPr>
                <w:rStyle w:val="FootnoteReference"/>
                <w:rFonts w:cs="Arial"/>
                <w:sz w:val="20"/>
                <w:szCs w:val="20"/>
                <w:vertAlign w:val="baseline"/>
              </w:rPr>
            </w:pPr>
          </w:p>
        </w:tc>
      </w:tr>
      <w:tr w:rsidR="00260F43" w:rsidRPr="00260F43" w14:paraId="634E3AFF" w14:textId="77777777" w:rsidTr="00B05D1C">
        <w:tc>
          <w:tcPr>
            <w:tcW w:w="2337" w:type="dxa"/>
            <w:shd w:val="clear" w:color="auto" w:fill="00B0F0"/>
          </w:tcPr>
          <w:p w14:paraId="6CA7A9C9" w14:textId="77777777" w:rsidR="00260F43" w:rsidRPr="00260F43" w:rsidRDefault="00260F43" w:rsidP="00B05D1C">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77297F33" w14:textId="77777777" w:rsidR="00260F43" w:rsidRPr="00260F43" w:rsidRDefault="00260F43" w:rsidP="00B05D1C">
            <w:pPr>
              <w:spacing w:line="240" w:lineRule="auto"/>
              <w:rPr>
                <w:rStyle w:val="FootnoteReference"/>
                <w:rFonts w:cs="Arial"/>
                <w:sz w:val="20"/>
                <w:szCs w:val="20"/>
                <w:vertAlign w:val="baseline"/>
              </w:rPr>
            </w:pPr>
          </w:p>
        </w:tc>
        <w:tc>
          <w:tcPr>
            <w:tcW w:w="2338" w:type="dxa"/>
            <w:shd w:val="clear" w:color="auto" w:fill="00B0F0"/>
          </w:tcPr>
          <w:p w14:paraId="0E01B90C" w14:textId="77777777" w:rsidR="00260F43" w:rsidRPr="00260F43" w:rsidRDefault="00260F43" w:rsidP="00B05D1C">
            <w:pPr>
              <w:spacing w:line="240" w:lineRule="auto"/>
              <w:rPr>
                <w:rStyle w:val="FootnoteReference"/>
                <w:rFonts w:cs="Arial"/>
                <w:sz w:val="20"/>
                <w:szCs w:val="20"/>
                <w:vertAlign w:val="baseline"/>
              </w:rPr>
            </w:pPr>
          </w:p>
        </w:tc>
        <w:tc>
          <w:tcPr>
            <w:tcW w:w="2338" w:type="dxa"/>
            <w:gridSpan w:val="2"/>
            <w:shd w:val="clear" w:color="auto" w:fill="00B0F0"/>
          </w:tcPr>
          <w:p w14:paraId="7324BC07" w14:textId="77777777" w:rsidR="00260F43" w:rsidRPr="00260F43" w:rsidRDefault="00260F43" w:rsidP="00B05D1C">
            <w:pPr>
              <w:spacing w:line="240" w:lineRule="auto"/>
              <w:rPr>
                <w:rStyle w:val="FootnoteReference"/>
                <w:rFonts w:cs="Arial"/>
                <w:sz w:val="20"/>
                <w:szCs w:val="20"/>
                <w:vertAlign w:val="baseline"/>
              </w:rPr>
            </w:pPr>
          </w:p>
        </w:tc>
      </w:tr>
      <w:tr w:rsidR="00260F43" w:rsidRPr="00260F43" w14:paraId="54ABA29D" w14:textId="77777777" w:rsidTr="00B05D1C">
        <w:tc>
          <w:tcPr>
            <w:tcW w:w="2337" w:type="dxa"/>
            <w:shd w:val="clear" w:color="auto" w:fill="FFFFFF" w:themeFill="background1"/>
          </w:tcPr>
          <w:p w14:paraId="4B3A3C8D" w14:textId="77777777" w:rsidR="00260F43" w:rsidRPr="00260F43" w:rsidRDefault="00260F43" w:rsidP="00B05D1C">
            <w:pPr>
              <w:spacing w:line="240" w:lineRule="auto"/>
              <w:jc w:val="left"/>
              <w:rPr>
                <w:rFonts w:cs="Arial"/>
                <w:sz w:val="20"/>
                <w:szCs w:val="20"/>
              </w:rPr>
            </w:pPr>
            <w:r w:rsidRPr="00260F43">
              <w:rPr>
                <w:rFonts w:eastAsia="Times New Roman" w:cs="Arial"/>
                <w:sz w:val="20"/>
                <w:szCs w:val="20"/>
              </w:rPr>
              <w:t>Skirmish</w:t>
            </w:r>
          </w:p>
        </w:tc>
        <w:tc>
          <w:tcPr>
            <w:tcW w:w="7013" w:type="dxa"/>
            <w:gridSpan w:val="4"/>
            <w:shd w:val="clear" w:color="auto" w:fill="FFFFFF" w:themeFill="background1"/>
          </w:tcPr>
          <w:p w14:paraId="1431C6FD" w14:textId="77777777" w:rsidR="00260F43" w:rsidRPr="00260F43" w:rsidRDefault="00260F43" w:rsidP="00B05D1C">
            <w:pPr>
              <w:spacing w:line="240" w:lineRule="auto"/>
              <w:rPr>
                <w:rFonts w:cs="Arial"/>
                <w:sz w:val="20"/>
                <w:szCs w:val="20"/>
              </w:rPr>
            </w:pPr>
            <w:r w:rsidRPr="00260F43">
              <w:rPr>
                <w:rFonts w:eastAsia="Times New Roman" w:cs="Arial"/>
                <w:sz w:val="20"/>
                <w:szCs w:val="20"/>
              </w:rPr>
              <w:t>Activate on 7+ to move half distance and shoot at -1 (in either order).</w:t>
            </w:r>
          </w:p>
        </w:tc>
      </w:tr>
      <w:tr w:rsidR="00260F43" w:rsidRPr="00260F43" w14:paraId="076E6B65" w14:textId="77777777" w:rsidTr="00B05D1C">
        <w:tc>
          <w:tcPr>
            <w:tcW w:w="2337" w:type="dxa"/>
            <w:shd w:val="clear" w:color="auto" w:fill="FFFFFF" w:themeFill="background1"/>
          </w:tcPr>
          <w:p w14:paraId="578A3E8B" w14:textId="77777777" w:rsidR="00260F43" w:rsidRPr="00260F43" w:rsidRDefault="00260F43" w:rsidP="00B05D1C">
            <w:pPr>
              <w:spacing w:line="240" w:lineRule="auto"/>
              <w:jc w:val="left"/>
              <w:rPr>
                <w:rFonts w:eastAsia="Times New Roman" w:cs="Arial"/>
                <w:sz w:val="20"/>
                <w:szCs w:val="20"/>
              </w:rPr>
            </w:pPr>
            <w:r w:rsidRPr="00260F43">
              <w:rPr>
                <w:rFonts w:eastAsia="Times New Roman" w:cs="Arial"/>
                <w:sz w:val="20"/>
                <w:szCs w:val="20"/>
              </w:rPr>
              <w:t>Evade</w:t>
            </w:r>
          </w:p>
        </w:tc>
        <w:tc>
          <w:tcPr>
            <w:tcW w:w="7013" w:type="dxa"/>
            <w:gridSpan w:val="4"/>
            <w:shd w:val="clear" w:color="auto" w:fill="FFFFFF" w:themeFill="background1"/>
          </w:tcPr>
          <w:p w14:paraId="6D8E4EB5" w14:textId="77777777" w:rsidR="00260F43" w:rsidRPr="00260F43" w:rsidRDefault="00260F43" w:rsidP="00B05D1C">
            <w:pPr>
              <w:spacing w:line="240" w:lineRule="auto"/>
              <w:rPr>
                <w:rFonts w:eastAsia="Times New Roman" w:cs="Arial"/>
                <w:sz w:val="20"/>
                <w:szCs w:val="20"/>
              </w:rPr>
            </w:pPr>
            <w:r w:rsidRPr="00260F43">
              <w:rPr>
                <w:rFonts w:eastAsia="Times New Roman" w:cs="Arial"/>
                <w:sz w:val="20"/>
                <w:szCs w:val="20"/>
              </w:rPr>
              <w:t>Roll 7+ when charged to make a Skirmish targeting charger; may not advance on them.</w:t>
            </w:r>
          </w:p>
        </w:tc>
      </w:tr>
    </w:tbl>
    <w:p w14:paraId="0518EF6D" w14:textId="63D6881C" w:rsidR="00260F43" w:rsidRDefault="00260F43" w:rsidP="00523140">
      <w:pPr>
        <w:spacing w:line="240" w:lineRule="auto"/>
        <w:rPr>
          <w:rFonts w:cs="Arial"/>
          <w:sz w:val="20"/>
          <w:szCs w:val="20"/>
        </w:rPr>
      </w:pPr>
    </w:p>
    <w:p w14:paraId="38307E0D" w14:textId="3760976F" w:rsidR="0004783F" w:rsidRDefault="0004783F" w:rsidP="00523140">
      <w:pPr>
        <w:spacing w:line="240" w:lineRule="auto"/>
      </w:pPr>
    </w:p>
    <w:p w14:paraId="0F9E4795" w14:textId="5F7E2148" w:rsidR="0004783F" w:rsidRPr="00B00EFB" w:rsidRDefault="00B00EFB" w:rsidP="00523140">
      <w:pPr>
        <w:spacing w:line="240" w:lineRule="auto"/>
        <w:rPr>
          <w:b/>
          <w:bCs/>
        </w:rPr>
      </w:pPr>
      <w:r w:rsidRPr="00B00EFB">
        <w:rPr>
          <w:b/>
          <w:bCs/>
        </w:rPr>
        <w:t>Verano and the four cavalry units are hidden either in the Grand Woods or in the cave under the city in any combination</w:t>
      </w:r>
    </w:p>
    <w:p w14:paraId="40A0F598" w14:textId="79FA953E" w:rsidR="0004783F" w:rsidRDefault="0004783F" w:rsidP="00523140">
      <w:pPr>
        <w:spacing w:line="240" w:lineRule="auto"/>
      </w:pPr>
    </w:p>
    <w:p w14:paraId="1D3C613D" w14:textId="306B226D" w:rsidR="0004783F" w:rsidRDefault="0004783F" w:rsidP="00523140">
      <w:pPr>
        <w:spacing w:line="240" w:lineRule="auto"/>
      </w:pPr>
    </w:p>
    <w:p w14:paraId="19146B18" w14:textId="3F5D33BD" w:rsidR="0004783F" w:rsidRDefault="0004783F" w:rsidP="00523140">
      <w:pPr>
        <w:spacing w:line="240" w:lineRule="auto"/>
      </w:pPr>
    </w:p>
    <w:p w14:paraId="7596A017" w14:textId="2E8888AB" w:rsidR="0004783F" w:rsidRDefault="0004783F" w:rsidP="00523140">
      <w:pPr>
        <w:spacing w:line="240" w:lineRule="auto"/>
      </w:pPr>
    </w:p>
    <w:p w14:paraId="46EFDAC4" w14:textId="7AA87873" w:rsidR="0004783F" w:rsidRDefault="0004783F" w:rsidP="00523140">
      <w:pPr>
        <w:spacing w:line="240" w:lineRule="auto"/>
      </w:pPr>
    </w:p>
    <w:p w14:paraId="2C21DF85" w14:textId="2A88C204" w:rsidR="0004783F" w:rsidRDefault="0004783F" w:rsidP="00523140">
      <w:pPr>
        <w:spacing w:line="240" w:lineRule="auto"/>
      </w:pPr>
    </w:p>
    <w:p w14:paraId="5B87DEFB" w14:textId="0682209F" w:rsidR="0004783F" w:rsidRDefault="0004783F" w:rsidP="00523140">
      <w:pPr>
        <w:spacing w:line="240" w:lineRule="auto"/>
      </w:pPr>
    </w:p>
    <w:p w14:paraId="492A3AA5" w14:textId="74189F55" w:rsidR="0004783F" w:rsidRDefault="0004783F" w:rsidP="00523140">
      <w:pPr>
        <w:spacing w:line="240" w:lineRule="auto"/>
      </w:pPr>
    </w:p>
    <w:p w14:paraId="6FA58673" w14:textId="3C23CC4F" w:rsidR="0004783F" w:rsidRDefault="0004783F" w:rsidP="00523140">
      <w:pPr>
        <w:spacing w:line="240" w:lineRule="auto"/>
      </w:pPr>
    </w:p>
    <w:p w14:paraId="4461C725" w14:textId="7621A51D" w:rsidR="0004783F" w:rsidRDefault="0004783F" w:rsidP="00523140">
      <w:pPr>
        <w:spacing w:line="240" w:lineRule="auto"/>
      </w:pPr>
    </w:p>
    <w:p w14:paraId="03C83F1A" w14:textId="34297BC6" w:rsidR="0004783F" w:rsidRDefault="0004783F" w:rsidP="00523140">
      <w:pPr>
        <w:spacing w:line="240" w:lineRule="auto"/>
      </w:pPr>
    </w:p>
    <w:p w14:paraId="367E1EAA" w14:textId="1F6B4164" w:rsidR="0004783F" w:rsidRDefault="0004783F" w:rsidP="00523140">
      <w:pPr>
        <w:spacing w:line="240" w:lineRule="auto"/>
      </w:pPr>
    </w:p>
    <w:p w14:paraId="70B866CD" w14:textId="6D4CBFA1" w:rsidR="0004783F" w:rsidRDefault="0004783F" w:rsidP="00523140">
      <w:pPr>
        <w:spacing w:line="240" w:lineRule="auto"/>
      </w:pPr>
    </w:p>
    <w:p w14:paraId="346078C1" w14:textId="740541ED" w:rsidR="0004783F" w:rsidRDefault="0004783F" w:rsidP="00523140">
      <w:pPr>
        <w:spacing w:line="240" w:lineRule="auto"/>
      </w:pPr>
    </w:p>
    <w:p w14:paraId="08BF1BAF" w14:textId="2695C259" w:rsidR="0004783F" w:rsidRDefault="0004783F" w:rsidP="00523140">
      <w:pPr>
        <w:spacing w:line="240" w:lineRule="auto"/>
      </w:pPr>
    </w:p>
    <w:p w14:paraId="5A4D8588" w14:textId="6B088AE5" w:rsidR="0004783F" w:rsidRDefault="0004783F" w:rsidP="00523140">
      <w:pPr>
        <w:spacing w:line="240" w:lineRule="auto"/>
      </w:pPr>
    </w:p>
    <w:p w14:paraId="41C560E3" w14:textId="4C22BB4E" w:rsidR="0004783F" w:rsidRDefault="0004783F" w:rsidP="00523140">
      <w:pPr>
        <w:spacing w:line="240" w:lineRule="auto"/>
      </w:pPr>
    </w:p>
    <w:p w14:paraId="6B788D2E" w14:textId="0ACD027E" w:rsidR="0004783F" w:rsidRDefault="0004783F" w:rsidP="00523140">
      <w:pPr>
        <w:spacing w:line="240" w:lineRule="auto"/>
      </w:pPr>
    </w:p>
    <w:p w14:paraId="75E55B16" w14:textId="7AE4477C" w:rsidR="0004783F" w:rsidRDefault="0004783F" w:rsidP="00523140">
      <w:pPr>
        <w:spacing w:line="240" w:lineRule="auto"/>
      </w:pPr>
    </w:p>
    <w:tbl>
      <w:tblPr>
        <w:tblStyle w:val="TableGrid"/>
        <w:tblpPr w:leftFromText="180" w:rightFromText="180" w:vertAnchor="text" w:horzAnchor="margin" w:tblpY="172"/>
        <w:tblW w:w="0" w:type="auto"/>
        <w:tblLook w:val="04A0" w:firstRow="1" w:lastRow="0" w:firstColumn="1" w:lastColumn="0" w:noHBand="0" w:noVBand="1"/>
      </w:tblPr>
      <w:tblGrid>
        <w:gridCol w:w="1795"/>
        <w:gridCol w:w="7555"/>
      </w:tblGrid>
      <w:tr w:rsidR="0004783F" w:rsidRPr="00260F43" w14:paraId="7C2E15E8" w14:textId="77777777" w:rsidTr="00B05D1C">
        <w:tc>
          <w:tcPr>
            <w:tcW w:w="9350" w:type="dxa"/>
            <w:gridSpan w:val="2"/>
            <w:shd w:val="clear" w:color="auto" w:fill="00B0F0"/>
          </w:tcPr>
          <w:p w14:paraId="44AEACF5" w14:textId="77777777" w:rsidR="0004783F" w:rsidRPr="00260F43" w:rsidRDefault="0004783F" w:rsidP="00B05D1C">
            <w:pPr>
              <w:spacing w:line="240" w:lineRule="auto"/>
              <w:rPr>
                <w:rFonts w:cs="Arial"/>
                <w:b/>
                <w:color w:val="FFFFFF" w:themeColor="background1"/>
                <w:sz w:val="20"/>
                <w:szCs w:val="20"/>
              </w:rPr>
            </w:pPr>
            <w:r w:rsidRPr="00260F43">
              <w:rPr>
                <w:rFonts w:cs="Arial"/>
                <w:b/>
                <w:color w:val="FFFFFF" w:themeColor="background1"/>
                <w:sz w:val="20"/>
                <w:szCs w:val="20"/>
              </w:rPr>
              <w:t>CITTA DEL MONTE ARMY: MOBILE FORCE</w:t>
            </w:r>
          </w:p>
        </w:tc>
      </w:tr>
      <w:tr w:rsidR="0004783F" w:rsidRPr="00260F43" w14:paraId="0239043A" w14:textId="77777777" w:rsidTr="008A005C">
        <w:tc>
          <w:tcPr>
            <w:tcW w:w="1795" w:type="dxa"/>
            <w:shd w:val="clear" w:color="auto" w:fill="FFFFFF" w:themeFill="background1"/>
          </w:tcPr>
          <w:p w14:paraId="0F0B5C7F" w14:textId="77777777" w:rsidR="0004783F" w:rsidRPr="0004783F" w:rsidRDefault="0004783F" w:rsidP="00B05D1C">
            <w:pPr>
              <w:spacing w:line="240" w:lineRule="auto"/>
              <w:rPr>
                <w:rStyle w:val="FootnoteReference"/>
                <w:rFonts w:cs="Arial"/>
                <w:b/>
                <w:bCs/>
                <w:sz w:val="20"/>
                <w:szCs w:val="20"/>
                <w:vertAlign w:val="baseline"/>
              </w:rPr>
            </w:pPr>
            <w:r w:rsidRPr="0004783F">
              <w:rPr>
                <w:rStyle w:val="FootnoteReference"/>
                <w:rFonts w:cs="Arial"/>
                <w:b/>
                <w:bCs/>
                <w:sz w:val="20"/>
                <w:szCs w:val="20"/>
                <w:vertAlign w:val="baseline"/>
              </w:rPr>
              <w:t>Andrea Orsini</w:t>
            </w:r>
          </w:p>
        </w:tc>
        <w:tc>
          <w:tcPr>
            <w:tcW w:w="7555" w:type="dxa"/>
            <w:shd w:val="clear" w:color="auto" w:fill="FFFFFF" w:themeFill="background1"/>
          </w:tcPr>
          <w:p w14:paraId="41E82750" w14:textId="166388B3" w:rsidR="0004783F" w:rsidRPr="0004783F" w:rsidRDefault="0004783F" w:rsidP="00B05D1C">
            <w:pPr>
              <w:spacing w:line="240" w:lineRule="auto"/>
              <w:rPr>
                <w:rStyle w:val="FootnoteReference"/>
                <w:rFonts w:cs="Arial"/>
                <w:bCs/>
                <w:sz w:val="20"/>
                <w:szCs w:val="20"/>
                <w:vertAlign w:val="baseline"/>
              </w:rPr>
            </w:pPr>
            <w:r w:rsidRPr="0004783F">
              <w:rPr>
                <w:rFonts w:cs="Arial"/>
                <w:bCs/>
                <w:sz w:val="20"/>
                <w:szCs w:val="20"/>
              </w:rPr>
              <w:t>Attached to Great Kite</w:t>
            </w:r>
          </w:p>
        </w:tc>
      </w:tr>
      <w:tr w:rsidR="0004783F" w:rsidRPr="00260F43" w14:paraId="7E872E9F" w14:textId="77777777" w:rsidTr="008A005C">
        <w:tc>
          <w:tcPr>
            <w:tcW w:w="1795" w:type="dxa"/>
            <w:shd w:val="clear" w:color="auto" w:fill="FFFFFF" w:themeFill="background1"/>
          </w:tcPr>
          <w:p w14:paraId="09EF5A2D" w14:textId="621CFBEB" w:rsidR="0004783F" w:rsidRPr="0004783F" w:rsidRDefault="0004783F" w:rsidP="00B05D1C">
            <w:pPr>
              <w:spacing w:line="240" w:lineRule="auto"/>
              <w:rPr>
                <w:rStyle w:val="FootnoteReference"/>
                <w:rFonts w:cs="Arial"/>
                <w:b/>
                <w:bCs/>
                <w:sz w:val="20"/>
                <w:szCs w:val="20"/>
                <w:vertAlign w:val="baseline"/>
              </w:rPr>
            </w:pPr>
            <w:r w:rsidRPr="0004783F">
              <w:rPr>
                <w:rStyle w:val="FootnoteReference"/>
                <w:rFonts w:cs="Arial"/>
                <w:b/>
                <w:bCs/>
                <w:sz w:val="20"/>
                <w:szCs w:val="20"/>
                <w:vertAlign w:val="baseline"/>
              </w:rPr>
              <w:t>Prince of Foxes</w:t>
            </w:r>
          </w:p>
        </w:tc>
        <w:tc>
          <w:tcPr>
            <w:tcW w:w="7555" w:type="dxa"/>
            <w:shd w:val="clear" w:color="auto" w:fill="FFFFFF" w:themeFill="background1"/>
          </w:tcPr>
          <w:p w14:paraId="3E633223" w14:textId="36C20DE2" w:rsidR="0004783F" w:rsidRPr="00260F43" w:rsidRDefault="0004783F" w:rsidP="008A005C">
            <w:pPr>
              <w:spacing w:line="240" w:lineRule="auto"/>
              <w:jc w:val="left"/>
              <w:rPr>
                <w:rStyle w:val="FootnoteReference"/>
                <w:rFonts w:cs="Arial"/>
                <w:sz w:val="20"/>
                <w:szCs w:val="20"/>
                <w:vertAlign w:val="baseline"/>
              </w:rPr>
            </w:pPr>
            <w:r>
              <w:rPr>
                <w:rFonts w:cs="Arial"/>
                <w:sz w:val="20"/>
                <w:szCs w:val="20"/>
              </w:rPr>
              <w:t xml:space="preserve">Militia </w:t>
            </w:r>
            <w:r w:rsidR="008A005C">
              <w:rPr>
                <w:rFonts w:cs="Arial"/>
                <w:sz w:val="20"/>
                <w:szCs w:val="20"/>
              </w:rPr>
              <w:t>&amp;</w:t>
            </w:r>
            <w:r>
              <w:rPr>
                <w:rFonts w:cs="Arial"/>
                <w:sz w:val="20"/>
                <w:szCs w:val="20"/>
              </w:rPr>
              <w:t xml:space="preserve"> peasant units start hid</w:t>
            </w:r>
            <w:r w:rsidR="008A005C">
              <w:rPr>
                <w:rFonts w:cs="Arial"/>
                <w:sz w:val="20"/>
                <w:szCs w:val="20"/>
              </w:rPr>
              <w:t>den</w:t>
            </w:r>
            <w:r>
              <w:rPr>
                <w:rFonts w:cs="Arial"/>
                <w:sz w:val="20"/>
                <w:szCs w:val="20"/>
              </w:rPr>
              <w:t xml:space="preserve"> on any terrain feature on far side of river from the city.  Each unit may automatically pass one Shoot or Attack activation</w:t>
            </w:r>
            <w:r w:rsidR="008A005C">
              <w:rPr>
                <w:rFonts w:cs="Arial"/>
                <w:sz w:val="20"/>
                <w:szCs w:val="20"/>
              </w:rPr>
              <w:t>/gam</w:t>
            </w:r>
          </w:p>
        </w:tc>
      </w:tr>
      <w:tr w:rsidR="0004783F" w:rsidRPr="00260F43" w14:paraId="735F8956" w14:textId="77777777" w:rsidTr="008A005C">
        <w:tc>
          <w:tcPr>
            <w:tcW w:w="1795" w:type="dxa"/>
            <w:shd w:val="clear" w:color="auto" w:fill="FFFFFF" w:themeFill="background1"/>
          </w:tcPr>
          <w:p w14:paraId="2FBE2412" w14:textId="39018DE8" w:rsidR="0004783F" w:rsidRPr="0004783F" w:rsidRDefault="0004783F" w:rsidP="00B05D1C">
            <w:pPr>
              <w:spacing w:line="240" w:lineRule="auto"/>
              <w:rPr>
                <w:rStyle w:val="FootnoteReference"/>
                <w:rFonts w:cs="Arial"/>
                <w:b/>
                <w:bCs/>
                <w:sz w:val="20"/>
                <w:szCs w:val="20"/>
                <w:vertAlign w:val="baseline"/>
              </w:rPr>
            </w:pPr>
            <w:r>
              <w:rPr>
                <w:rFonts w:cs="Arial"/>
                <w:b/>
                <w:bCs/>
                <w:sz w:val="20"/>
                <w:szCs w:val="20"/>
              </w:rPr>
              <w:t>Parachute</w:t>
            </w:r>
          </w:p>
        </w:tc>
        <w:tc>
          <w:tcPr>
            <w:tcW w:w="7555" w:type="dxa"/>
            <w:shd w:val="clear" w:color="auto" w:fill="FFFFFF" w:themeFill="background1"/>
          </w:tcPr>
          <w:p w14:paraId="2C7A857B" w14:textId="65434AE0" w:rsidR="0004783F" w:rsidRDefault="0004783F" w:rsidP="00B05D1C">
            <w:pPr>
              <w:spacing w:line="240" w:lineRule="auto"/>
              <w:rPr>
                <w:rFonts w:cs="Arial"/>
                <w:sz w:val="20"/>
                <w:szCs w:val="20"/>
              </w:rPr>
            </w:pPr>
            <w:r>
              <w:rPr>
                <w:rFonts w:cs="Arial"/>
                <w:sz w:val="20"/>
                <w:szCs w:val="20"/>
              </w:rPr>
              <w:t xml:space="preserve">If the Great Kite is destroyed, Orsini survives, </w:t>
            </w:r>
            <w:r w:rsidR="00FE16BD">
              <w:rPr>
                <w:rFonts w:cs="Arial"/>
                <w:sz w:val="20"/>
                <w:szCs w:val="20"/>
              </w:rPr>
              <w:t>and lands at the beginning of his next activation.  R</w:t>
            </w:r>
            <w:r>
              <w:rPr>
                <w:rFonts w:cs="Arial"/>
                <w:sz w:val="20"/>
                <w:szCs w:val="20"/>
              </w:rPr>
              <w:t>oll for random location of where he lands.</w:t>
            </w:r>
          </w:p>
        </w:tc>
      </w:tr>
    </w:tbl>
    <w:p w14:paraId="78A7D50C" w14:textId="619C71A1" w:rsidR="00B00EFB" w:rsidRDefault="00B00EFB" w:rsidP="00523140">
      <w:pPr>
        <w:spacing w:line="240" w:lineRule="auto"/>
        <w:rPr>
          <w:rFonts w:cs="Arial"/>
          <w:sz w:val="20"/>
          <w:szCs w:val="20"/>
        </w:rPr>
      </w:pPr>
    </w:p>
    <w:p w14:paraId="49C009CD" w14:textId="2CDE3AC3" w:rsidR="00FE16BD" w:rsidRPr="000E645B" w:rsidRDefault="00FE16BD" w:rsidP="00523140">
      <w:pPr>
        <w:spacing w:line="240" w:lineRule="auto"/>
        <w:rPr>
          <w:rFonts w:cs="Arial"/>
          <w:b/>
          <w:bCs/>
          <w:sz w:val="20"/>
          <w:szCs w:val="20"/>
        </w:rPr>
      </w:pPr>
      <w:r w:rsidRPr="000E645B">
        <w:rPr>
          <w:rFonts w:cs="Arial"/>
          <w:b/>
          <w:bCs/>
          <w:sz w:val="20"/>
          <w:szCs w:val="20"/>
        </w:rPr>
        <w:t xml:space="preserve">Enter in flight from any board edge on the </w:t>
      </w:r>
      <w:r w:rsidR="000E645B" w:rsidRPr="000E645B">
        <w:rPr>
          <w:rFonts w:cs="Arial"/>
          <w:b/>
          <w:bCs/>
          <w:sz w:val="20"/>
          <w:szCs w:val="20"/>
        </w:rPr>
        <w:t>city side of the river</w:t>
      </w:r>
    </w:p>
    <w:tbl>
      <w:tblPr>
        <w:tblStyle w:val="TableGrid"/>
        <w:tblpPr w:leftFromText="180" w:rightFromText="180" w:vertAnchor="text" w:horzAnchor="margin" w:tblpY="172"/>
        <w:tblW w:w="0" w:type="auto"/>
        <w:tblLook w:val="04A0" w:firstRow="1" w:lastRow="0" w:firstColumn="1" w:lastColumn="0" w:noHBand="0" w:noVBand="1"/>
      </w:tblPr>
      <w:tblGrid>
        <w:gridCol w:w="1525"/>
        <w:gridCol w:w="3149"/>
        <w:gridCol w:w="2338"/>
        <w:gridCol w:w="1169"/>
        <w:gridCol w:w="1169"/>
      </w:tblGrid>
      <w:tr w:rsidR="00B00EFB" w:rsidRPr="00260F43" w14:paraId="657476A0" w14:textId="77777777" w:rsidTr="00CD4A55">
        <w:tc>
          <w:tcPr>
            <w:tcW w:w="1525" w:type="dxa"/>
            <w:shd w:val="clear" w:color="auto" w:fill="00B0F0"/>
          </w:tcPr>
          <w:p w14:paraId="442ECA75" w14:textId="77777777" w:rsidR="00B00EFB" w:rsidRPr="00260F43" w:rsidRDefault="00B00EFB" w:rsidP="00CD4A55">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5487" w:type="dxa"/>
            <w:gridSpan w:val="2"/>
            <w:shd w:val="clear" w:color="auto" w:fill="00B0F0"/>
          </w:tcPr>
          <w:p w14:paraId="5219D221" w14:textId="77777777" w:rsidR="00B00EFB" w:rsidRPr="00260F43" w:rsidRDefault="00B00EFB" w:rsidP="00CD4A55">
            <w:pPr>
              <w:spacing w:line="240" w:lineRule="auto"/>
              <w:rPr>
                <w:b/>
              </w:rPr>
            </w:pPr>
            <w:r w:rsidRPr="00260F43">
              <w:rPr>
                <w:rFonts w:cs="Arial"/>
                <w:b/>
                <w:color w:val="FFFFFF" w:themeColor="background1"/>
                <w:sz w:val="20"/>
                <w:szCs w:val="20"/>
              </w:rPr>
              <w:t xml:space="preserve">il Grande </w:t>
            </w:r>
            <w:proofErr w:type="spellStart"/>
            <w:r w:rsidRPr="00260F43">
              <w:rPr>
                <w:rFonts w:cs="Arial"/>
                <w:b/>
                <w:color w:val="FFFFFF" w:themeColor="background1"/>
                <w:sz w:val="20"/>
                <w:szCs w:val="20"/>
              </w:rPr>
              <w:t>Nibbio</w:t>
            </w:r>
            <w:proofErr w:type="spellEnd"/>
            <w:r>
              <w:rPr>
                <w:rFonts w:cs="Arial"/>
                <w:b/>
                <w:color w:val="FFFFFF" w:themeColor="background1"/>
                <w:sz w:val="20"/>
                <w:szCs w:val="20"/>
              </w:rPr>
              <w:t xml:space="preserve"> (Great Kite)</w:t>
            </w:r>
          </w:p>
        </w:tc>
        <w:tc>
          <w:tcPr>
            <w:tcW w:w="1169" w:type="dxa"/>
            <w:shd w:val="clear" w:color="auto" w:fill="00B0F0"/>
          </w:tcPr>
          <w:p w14:paraId="439F1DD8" w14:textId="77777777" w:rsidR="00B00EFB" w:rsidRPr="00260F43" w:rsidRDefault="00B00EFB" w:rsidP="00CD4A55">
            <w:pPr>
              <w:spacing w:line="240" w:lineRule="auto"/>
              <w:rPr>
                <w:b/>
              </w:rPr>
            </w:pPr>
            <w:r w:rsidRPr="00260F43">
              <w:rPr>
                <w:rFonts w:cs="Arial"/>
                <w:b/>
                <w:color w:val="FFFFFF" w:themeColor="background1"/>
                <w:sz w:val="20"/>
                <w:szCs w:val="20"/>
              </w:rPr>
              <w:t>Hits</w:t>
            </w:r>
          </w:p>
        </w:tc>
        <w:tc>
          <w:tcPr>
            <w:tcW w:w="1169" w:type="dxa"/>
            <w:shd w:val="clear" w:color="auto" w:fill="00B0F0"/>
          </w:tcPr>
          <w:p w14:paraId="4A48C9D9" w14:textId="77777777" w:rsidR="00B00EFB" w:rsidRPr="00260F43" w:rsidRDefault="00B00EFB" w:rsidP="00CD4A55">
            <w:pPr>
              <w:spacing w:line="240" w:lineRule="auto"/>
              <w:rPr>
                <w:rFonts w:cs="Arial"/>
                <w:b/>
                <w:color w:val="FFFFFF" w:themeColor="background1"/>
                <w:sz w:val="20"/>
                <w:szCs w:val="20"/>
              </w:rPr>
            </w:pPr>
            <w:r w:rsidRPr="00260F43">
              <w:rPr>
                <w:rFonts w:cs="Arial"/>
                <w:b/>
                <w:color w:val="FFFFFF" w:themeColor="background1"/>
                <w:sz w:val="20"/>
                <w:szCs w:val="20"/>
              </w:rPr>
              <w:t>8</w:t>
            </w:r>
          </w:p>
        </w:tc>
      </w:tr>
      <w:tr w:rsidR="00B00EFB" w:rsidRPr="00260F43" w14:paraId="3B46AA92" w14:textId="77777777" w:rsidTr="00CD4A55">
        <w:tc>
          <w:tcPr>
            <w:tcW w:w="1525" w:type="dxa"/>
          </w:tcPr>
          <w:p w14:paraId="3FF7CE70"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Attack</w:t>
            </w:r>
          </w:p>
        </w:tc>
        <w:tc>
          <w:tcPr>
            <w:tcW w:w="3149" w:type="dxa"/>
          </w:tcPr>
          <w:p w14:paraId="20B77143"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7+</w:t>
            </w:r>
          </w:p>
        </w:tc>
        <w:tc>
          <w:tcPr>
            <w:tcW w:w="2338" w:type="dxa"/>
          </w:tcPr>
          <w:p w14:paraId="3880D143"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Attack Value</w:t>
            </w:r>
          </w:p>
        </w:tc>
        <w:tc>
          <w:tcPr>
            <w:tcW w:w="2338" w:type="dxa"/>
            <w:gridSpan w:val="2"/>
          </w:tcPr>
          <w:p w14:paraId="40E8BA7A"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6</w:t>
            </w:r>
          </w:p>
        </w:tc>
      </w:tr>
      <w:tr w:rsidR="00B00EFB" w:rsidRPr="00260F43" w14:paraId="53DB6703" w14:textId="77777777" w:rsidTr="00CD4A55">
        <w:tc>
          <w:tcPr>
            <w:tcW w:w="1525" w:type="dxa"/>
          </w:tcPr>
          <w:p w14:paraId="210A6B1F"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Move</w:t>
            </w:r>
          </w:p>
        </w:tc>
        <w:tc>
          <w:tcPr>
            <w:tcW w:w="3149" w:type="dxa"/>
          </w:tcPr>
          <w:p w14:paraId="27BC5410"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6+</w:t>
            </w:r>
          </w:p>
        </w:tc>
        <w:tc>
          <w:tcPr>
            <w:tcW w:w="2338" w:type="dxa"/>
          </w:tcPr>
          <w:p w14:paraId="7EF1AE71"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Defense Value</w:t>
            </w:r>
          </w:p>
        </w:tc>
        <w:tc>
          <w:tcPr>
            <w:tcW w:w="2338" w:type="dxa"/>
            <w:gridSpan w:val="2"/>
          </w:tcPr>
          <w:p w14:paraId="18BE33F1"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5+</w:t>
            </w:r>
          </w:p>
        </w:tc>
      </w:tr>
      <w:tr w:rsidR="00B00EFB" w:rsidRPr="00260F43" w14:paraId="3FB7DCC6" w14:textId="77777777" w:rsidTr="00CD4A55">
        <w:tc>
          <w:tcPr>
            <w:tcW w:w="1525" w:type="dxa"/>
          </w:tcPr>
          <w:p w14:paraId="230BBC5A"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Shoot</w:t>
            </w:r>
          </w:p>
        </w:tc>
        <w:tc>
          <w:tcPr>
            <w:tcW w:w="3149" w:type="dxa"/>
          </w:tcPr>
          <w:p w14:paraId="14458F81"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6+</w:t>
            </w:r>
          </w:p>
        </w:tc>
        <w:tc>
          <w:tcPr>
            <w:tcW w:w="2338" w:type="dxa"/>
          </w:tcPr>
          <w:p w14:paraId="4B9F144A"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Shoot Value/Range</w:t>
            </w:r>
          </w:p>
        </w:tc>
        <w:tc>
          <w:tcPr>
            <w:tcW w:w="2338" w:type="dxa"/>
            <w:gridSpan w:val="2"/>
          </w:tcPr>
          <w:p w14:paraId="30DA3F37"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5</w:t>
            </w:r>
            <w:r w:rsidRPr="005176E0">
              <w:rPr>
                <w:sz w:val="20"/>
                <w:szCs w:val="20"/>
              </w:rPr>
              <w:t>+</w:t>
            </w:r>
            <w:r w:rsidRPr="005176E0">
              <w:rPr>
                <w:rFonts w:cs="Arial"/>
                <w:sz w:val="20"/>
                <w:szCs w:val="20"/>
              </w:rPr>
              <w:t>/24”</w:t>
            </w:r>
          </w:p>
        </w:tc>
      </w:tr>
      <w:tr w:rsidR="00B00EFB" w:rsidRPr="00260F43" w14:paraId="5B6E93EF" w14:textId="77777777" w:rsidTr="00CD4A55">
        <w:tc>
          <w:tcPr>
            <w:tcW w:w="1525" w:type="dxa"/>
          </w:tcPr>
          <w:p w14:paraId="0B9D6FD3"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Courage</w:t>
            </w:r>
          </w:p>
        </w:tc>
        <w:tc>
          <w:tcPr>
            <w:tcW w:w="3149" w:type="dxa"/>
          </w:tcPr>
          <w:p w14:paraId="31D7A79A"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4+</w:t>
            </w:r>
          </w:p>
        </w:tc>
        <w:tc>
          <w:tcPr>
            <w:tcW w:w="2338" w:type="dxa"/>
          </w:tcPr>
          <w:p w14:paraId="39459065"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Max. Movement</w:t>
            </w:r>
          </w:p>
        </w:tc>
        <w:tc>
          <w:tcPr>
            <w:tcW w:w="2338" w:type="dxa"/>
            <w:gridSpan w:val="2"/>
          </w:tcPr>
          <w:p w14:paraId="3CC1372D" w14:textId="77777777" w:rsidR="00B00EFB" w:rsidRPr="005176E0" w:rsidRDefault="00B00EFB" w:rsidP="00CD4A55">
            <w:pPr>
              <w:spacing w:line="240" w:lineRule="auto"/>
              <w:rPr>
                <w:rStyle w:val="FootnoteReference"/>
                <w:rFonts w:cs="Arial"/>
                <w:sz w:val="20"/>
                <w:szCs w:val="20"/>
                <w:vertAlign w:val="baseline"/>
              </w:rPr>
            </w:pPr>
            <w:r w:rsidRPr="005176E0">
              <w:rPr>
                <w:rStyle w:val="FootnoteReference"/>
                <w:rFonts w:cs="Arial"/>
                <w:sz w:val="20"/>
                <w:szCs w:val="20"/>
                <w:vertAlign w:val="baseline"/>
              </w:rPr>
              <w:t>30”</w:t>
            </w:r>
          </w:p>
        </w:tc>
      </w:tr>
      <w:tr w:rsidR="00B00EFB" w:rsidRPr="00260F43" w14:paraId="45701582" w14:textId="77777777" w:rsidTr="00CD4A55">
        <w:tc>
          <w:tcPr>
            <w:tcW w:w="1525" w:type="dxa"/>
          </w:tcPr>
          <w:p w14:paraId="3C2E28D1"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Armor</w:t>
            </w:r>
          </w:p>
        </w:tc>
        <w:tc>
          <w:tcPr>
            <w:tcW w:w="3149" w:type="dxa"/>
          </w:tcPr>
          <w:p w14:paraId="51E0B078" w14:textId="77777777" w:rsidR="00B00EFB" w:rsidRPr="005176E0" w:rsidRDefault="00B00EFB" w:rsidP="00CD4A55">
            <w:pPr>
              <w:spacing w:line="240" w:lineRule="auto"/>
              <w:rPr>
                <w:rStyle w:val="FootnoteReference"/>
                <w:rFonts w:cs="Arial"/>
                <w:sz w:val="20"/>
                <w:szCs w:val="20"/>
                <w:vertAlign w:val="baseline"/>
              </w:rPr>
            </w:pPr>
            <w:r w:rsidRPr="005176E0">
              <w:rPr>
                <w:rFonts w:cs="Arial"/>
                <w:sz w:val="20"/>
                <w:szCs w:val="20"/>
              </w:rPr>
              <w:t>2</w:t>
            </w:r>
          </w:p>
        </w:tc>
        <w:tc>
          <w:tcPr>
            <w:tcW w:w="2338" w:type="dxa"/>
          </w:tcPr>
          <w:p w14:paraId="33DEBD91" w14:textId="77777777" w:rsidR="00B00EFB" w:rsidRPr="005176E0" w:rsidRDefault="00B00EFB" w:rsidP="00CD4A55">
            <w:pPr>
              <w:spacing w:line="240" w:lineRule="auto"/>
              <w:rPr>
                <w:rStyle w:val="FootnoteReference"/>
                <w:rFonts w:cs="Arial"/>
                <w:sz w:val="20"/>
                <w:szCs w:val="20"/>
                <w:vertAlign w:val="baseline"/>
              </w:rPr>
            </w:pPr>
          </w:p>
        </w:tc>
        <w:tc>
          <w:tcPr>
            <w:tcW w:w="2338" w:type="dxa"/>
            <w:gridSpan w:val="2"/>
          </w:tcPr>
          <w:p w14:paraId="031B3294" w14:textId="77777777" w:rsidR="00B00EFB" w:rsidRPr="005176E0" w:rsidRDefault="00B00EFB" w:rsidP="00CD4A55">
            <w:pPr>
              <w:spacing w:line="240" w:lineRule="auto"/>
              <w:rPr>
                <w:rStyle w:val="FootnoteReference"/>
                <w:rFonts w:cs="Arial"/>
                <w:sz w:val="20"/>
                <w:szCs w:val="20"/>
                <w:vertAlign w:val="baseline"/>
              </w:rPr>
            </w:pPr>
          </w:p>
        </w:tc>
      </w:tr>
      <w:tr w:rsidR="00B00EFB" w:rsidRPr="00260F43" w14:paraId="72004BB9" w14:textId="77777777" w:rsidTr="00CD4A55">
        <w:tc>
          <w:tcPr>
            <w:tcW w:w="1525" w:type="dxa"/>
            <w:shd w:val="clear" w:color="auto" w:fill="00B0F0"/>
          </w:tcPr>
          <w:p w14:paraId="77F5E97A" w14:textId="77777777" w:rsidR="00B00EFB" w:rsidRPr="00260F43" w:rsidRDefault="00B00EFB" w:rsidP="00CD4A55">
            <w:pPr>
              <w:spacing w:line="240" w:lineRule="auto"/>
              <w:rPr>
                <w:rFonts w:cs="Arial"/>
                <w:b/>
                <w:sz w:val="20"/>
                <w:szCs w:val="20"/>
              </w:rPr>
            </w:pPr>
            <w:r w:rsidRPr="00260F43">
              <w:rPr>
                <w:rFonts w:cs="Arial"/>
                <w:b/>
                <w:color w:val="FFFFFF" w:themeColor="background1"/>
                <w:sz w:val="20"/>
                <w:szCs w:val="20"/>
              </w:rPr>
              <w:t>Special Rules</w:t>
            </w:r>
          </w:p>
        </w:tc>
        <w:tc>
          <w:tcPr>
            <w:tcW w:w="3149" w:type="dxa"/>
            <w:shd w:val="clear" w:color="auto" w:fill="00B0F0"/>
          </w:tcPr>
          <w:p w14:paraId="300AE894" w14:textId="77777777" w:rsidR="00B00EFB" w:rsidRPr="00260F43" w:rsidRDefault="00B00EFB" w:rsidP="00CD4A55">
            <w:pPr>
              <w:spacing w:line="240" w:lineRule="auto"/>
              <w:rPr>
                <w:rStyle w:val="FootnoteReference"/>
                <w:rFonts w:cs="Arial"/>
                <w:sz w:val="20"/>
                <w:szCs w:val="20"/>
                <w:vertAlign w:val="baseline"/>
              </w:rPr>
            </w:pPr>
          </w:p>
        </w:tc>
        <w:tc>
          <w:tcPr>
            <w:tcW w:w="2338" w:type="dxa"/>
            <w:shd w:val="clear" w:color="auto" w:fill="00B0F0"/>
          </w:tcPr>
          <w:p w14:paraId="2D8947F7" w14:textId="77777777" w:rsidR="00B00EFB" w:rsidRPr="00260F43" w:rsidRDefault="00B00EFB" w:rsidP="00CD4A55">
            <w:pPr>
              <w:spacing w:line="240" w:lineRule="auto"/>
              <w:rPr>
                <w:rStyle w:val="FootnoteReference"/>
                <w:rFonts w:cs="Arial"/>
                <w:sz w:val="20"/>
                <w:szCs w:val="20"/>
                <w:vertAlign w:val="baseline"/>
              </w:rPr>
            </w:pPr>
          </w:p>
        </w:tc>
        <w:tc>
          <w:tcPr>
            <w:tcW w:w="2338" w:type="dxa"/>
            <w:gridSpan w:val="2"/>
            <w:shd w:val="clear" w:color="auto" w:fill="00B0F0"/>
          </w:tcPr>
          <w:p w14:paraId="069A8C2D" w14:textId="77777777" w:rsidR="00B00EFB" w:rsidRPr="00260F43" w:rsidRDefault="00B00EFB" w:rsidP="00CD4A55">
            <w:pPr>
              <w:spacing w:line="240" w:lineRule="auto"/>
              <w:rPr>
                <w:rStyle w:val="FootnoteReference"/>
                <w:rFonts w:cs="Arial"/>
                <w:sz w:val="20"/>
                <w:szCs w:val="20"/>
                <w:vertAlign w:val="baseline"/>
              </w:rPr>
            </w:pPr>
          </w:p>
        </w:tc>
      </w:tr>
      <w:tr w:rsidR="00B00EFB" w:rsidRPr="00260F43" w14:paraId="799192C8" w14:textId="77777777" w:rsidTr="00CD4A55">
        <w:tc>
          <w:tcPr>
            <w:tcW w:w="1525" w:type="dxa"/>
            <w:shd w:val="clear" w:color="auto" w:fill="FFFFFF" w:themeFill="background1"/>
          </w:tcPr>
          <w:p w14:paraId="1065ECF3" w14:textId="77777777" w:rsidR="00B00EFB" w:rsidRPr="00260F43" w:rsidRDefault="00B00EFB" w:rsidP="00CD4A55">
            <w:pPr>
              <w:spacing w:line="240" w:lineRule="auto"/>
              <w:jc w:val="left"/>
              <w:rPr>
                <w:rFonts w:eastAsia="Times New Roman" w:cs="Arial"/>
                <w:sz w:val="20"/>
                <w:szCs w:val="20"/>
              </w:rPr>
            </w:pPr>
            <w:r w:rsidRPr="00260F43">
              <w:rPr>
                <w:rFonts w:cs="Arial"/>
                <w:sz w:val="20"/>
                <w:szCs w:val="20"/>
              </w:rPr>
              <w:t>Flying</w:t>
            </w:r>
          </w:p>
        </w:tc>
        <w:tc>
          <w:tcPr>
            <w:tcW w:w="7825" w:type="dxa"/>
            <w:gridSpan w:val="4"/>
            <w:shd w:val="clear" w:color="auto" w:fill="FFFFFF" w:themeFill="background1"/>
          </w:tcPr>
          <w:p w14:paraId="313FD9C1" w14:textId="77777777" w:rsidR="00B00EFB" w:rsidRPr="00260F43" w:rsidRDefault="00B00EFB" w:rsidP="00CD4A55">
            <w:pPr>
              <w:autoSpaceDE w:val="0"/>
              <w:autoSpaceDN w:val="0"/>
              <w:adjustRightInd w:val="0"/>
              <w:spacing w:line="240" w:lineRule="auto"/>
              <w:jc w:val="left"/>
              <w:rPr>
                <w:rFonts w:eastAsia="Times New Roman" w:cs="Arial"/>
                <w:sz w:val="20"/>
                <w:szCs w:val="20"/>
              </w:rPr>
            </w:pPr>
            <w:r w:rsidRPr="00260F43">
              <w:rPr>
                <w:rFonts w:cs="Arial"/>
                <w:sz w:val="20"/>
                <w:szCs w:val="20"/>
              </w:rPr>
              <w:t>Ignore terrain &amp; obstacles, no cover benefit, shoot values against are -1</w:t>
            </w:r>
            <w:r>
              <w:rPr>
                <w:rFonts w:cs="Arial"/>
                <w:sz w:val="20"/>
                <w:szCs w:val="20"/>
              </w:rPr>
              <w:t>, must move at least 10” per turn</w:t>
            </w:r>
          </w:p>
        </w:tc>
      </w:tr>
      <w:tr w:rsidR="00B00EFB" w:rsidRPr="00260F43" w14:paraId="36B49C23" w14:textId="77777777" w:rsidTr="00CD4A55">
        <w:tc>
          <w:tcPr>
            <w:tcW w:w="1525" w:type="dxa"/>
            <w:shd w:val="clear" w:color="auto" w:fill="FFFFFF" w:themeFill="background1"/>
          </w:tcPr>
          <w:p w14:paraId="60B90268" w14:textId="77777777" w:rsidR="00B00EFB" w:rsidRPr="00260F43" w:rsidRDefault="00B00EFB" w:rsidP="00CD4A55">
            <w:pPr>
              <w:spacing w:line="240" w:lineRule="auto"/>
              <w:jc w:val="left"/>
              <w:rPr>
                <w:rFonts w:eastAsia="Times New Roman" w:cs="Arial"/>
                <w:sz w:val="20"/>
                <w:szCs w:val="20"/>
              </w:rPr>
            </w:pPr>
            <w:proofErr w:type="spellStart"/>
            <w:r>
              <w:rPr>
                <w:rFonts w:cs="Arial"/>
                <w:sz w:val="20"/>
                <w:szCs w:val="20"/>
              </w:rPr>
              <w:t>Cannone</w:t>
            </w:r>
            <w:proofErr w:type="spellEnd"/>
          </w:p>
        </w:tc>
        <w:tc>
          <w:tcPr>
            <w:tcW w:w="7825" w:type="dxa"/>
            <w:gridSpan w:val="4"/>
            <w:shd w:val="clear" w:color="auto" w:fill="FFFFFF" w:themeFill="background1"/>
          </w:tcPr>
          <w:p w14:paraId="349E4472" w14:textId="77777777" w:rsidR="00B00EFB" w:rsidRPr="00260F43" w:rsidRDefault="00B00EFB" w:rsidP="00CD4A55">
            <w:pPr>
              <w:autoSpaceDE w:val="0"/>
              <w:autoSpaceDN w:val="0"/>
              <w:adjustRightInd w:val="0"/>
              <w:spacing w:line="240" w:lineRule="auto"/>
              <w:jc w:val="left"/>
              <w:rPr>
                <w:rFonts w:eastAsia="Times New Roman" w:cs="Arial"/>
                <w:sz w:val="20"/>
                <w:szCs w:val="20"/>
              </w:rPr>
            </w:pPr>
            <w:r w:rsidRPr="00260F43">
              <w:rPr>
                <w:rFonts w:cs="Arial"/>
                <w:sz w:val="20"/>
                <w:szCs w:val="20"/>
              </w:rPr>
              <w:t xml:space="preserve">Main weapon for shooting attack, may do </w:t>
            </w:r>
            <w:r>
              <w:rPr>
                <w:rFonts w:cs="Arial"/>
                <w:sz w:val="20"/>
                <w:szCs w:val="20"/>
              </w:rPr>
              <w:t xml:space="preserve">up to 15” </w:t>
            </w:r>
            <w:r w:rsidRPr="00260F43">
              <w:rPr>
                <w:rFonts w:cs="Arial"/>
                <w:sz w:val="20"/>
                <w:szCs w:val="20"/>
              </w:rPr>
              <w:t>move as part of Shoot action</w:t>
            </w:r>
          </w:p>
        </w:tc>
      </w:tr>
      <w:tr w:rsidR="00B00EFB" w:rsidRPr="00260F43" w14:paraId="6880709B" w14:textId="77777777" w:rsidTr="00CD4A55">
        <w:tc>
          <w:tcPr>
            <w:tcW w:w="1525" w:type="dxa"/>
            <w:shd w:val="clear" w:color="auto" w:fill="FFFFFF" w:themeFill="background1"/>
          </w:tcPr>
          <w:p w14:paraId="49D6B292" w14:textId="77777777" w:rsidR="00B00EFB" w:rsidRPr="00260F43" w:rsidRDefault="00B00EFB" w:rsidP="00CD4A55">
            <w:pPr>
              <w:spacing w:line="240" w:lineRule="auto"/>
              <w:jc w:val="left"/>
              <w:rPr>
                <w:rFonts w:eastAsia="Times New Roman" w:cs="Arial"/>
                <w:sz w:val="20"/>
                <w:szCs w:val="20"/>
              </w:rPr>
            </w:pPr>
            <w:proofErr w:type="spellStart"/>
            <w:r w:rsidRPr="00260F43">
              <w:rPr>
                <w:rFonts w:eastAsia="Times New Roman" w:cs="Arial"/>
                <w:sz w:val="20"/>
                <w:szCs w:val="20"/>
              </w:rPr>
              <w:t>Bomba</w:t>
            </w:r>
            <w:proofErr w:type="spellEnd"/>
          </w:p>
        </w:tc>
        <w:tc>
          <w:tcPr>
            <w:tcW w:w="7825" w:type="dxa"/>
            <w:gridSpan w:val="4"/>
            <w:shd w:val="clear" w:color="auto" w:fill="FFFFFF" w:themeFill="background1"/>
          </w:tcPr>
          <w:p w14:paraId="4C8D6C4C" w14:textId="43B60012" w:rsidR="00B00EFB" w:rsidRPr="00260F43" w:rsidRDefault="00B00EFB" w:rsidP="00CD4A55">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Has </w:t>
            </w:r>
            <w:r>
              <w:rPr>
                <w:rFonts w:eastAsia="Times New Roman" w:cs="Arial"/>
                <w:sz w:val="20"/>
                <w:szCs w:val="20"/>
              </w:rPr>
              <w:t>4</w:t>
            </w:r>
            <w:r w:rsidRPr="00260F43">
              <w:rPr>
                <w:rFonts w:eastAsia="Times New Roman" w:cs="Arial"/>
                <w:sz w:val="20"/>
                <w:szCs w:val="20"/>
              </w:rPr>
              <w:t xml:space="preserve"> aerial bombs, each may make a free shooting attack during a </w:t>
            </w:r>
            <w:proofErr w:type="gramStart"/>
            <w:r w:rsidRPr="00260F43">
              <w:rPr>
                <w:rFonts w:eastAsia="Times New Roman" w:cs="Arial"/>
                <w:sz w:val="20"/>
                <w:szCs w:val="20"/>
              </w:rPr>
              <w:t>Move actions</w:t>
            </w:r>
            <w:proofErr w:type="gramEnd"/>
            <w:r w:rsidRPr="00260F43">
              <w:rPr>
                <w:rFonts w:eastAsia="Times New Roman" w:cs="Arial"/>
                <w:sz w:val="20"/>
                <w:szCs w:val="20"/>
              </w:rPr>
              <w:t xml:space="preserve"> at targets below the ship</w:t>
            </w:r>
          </w:p>
        </w:tc>
      </w:tr>
    </w:tbl>
    <w:p w14:paraId="2DDDC100" w14:textId="2F41D9B1" w:rsidR="00B00EFB" w:rsidRDefault="00B00EFB" w:rsidP="00523140">
      <w:pPr>
        <w:spacing w:line="240" w:lineRule="auto"/>
        <w:rPr>
          <w:rFonts w:cs="Arial"/>
          <w:sz w:val="20"/>
          <w:szCs w:val="20"/>
        </w:rPr>
      </w:pPr>
    </w:p>
    <w:p w14:paraId="0C493A17" w14:textId="70462F36" w:rsidR="00B00EFB" w:rsidRDefault="00B00EFB" w:rsidP="00523140">
      <w:pPr>
        <w:spacing w:line="240" w:lineRule="auto"/>
        <w:rPr>
          <w:rFonts w:cs="Arial"/>
          <w:sz w:val="20"/>
          <w:szCs w:val="20"/>
        </w:rPr>
      </w:pPr>
    </w:p>
    <w:p w14:paraId="4F8E26EC" w14:textId="0B4DAA55" w:rsidR="00B00EFB" w:rsidRPr="00B00EFB" w:rsidRDefault="00B00EFB" w:rsidP="00523140">
      <w:pPr>
        <w:spacing w:line="240" w:lineRule="auto"/>
        <w:rPr>
          <w:rFonts w:cs="Arial"/>
          <w:b/>
          <w:bCs/>
          <w:sz w:val="20"/>
          <w:szCs w:val="20"/>
        </w:rPr>
      </w:pPr>
      <w:r w:rsidRPr="00B00EFB">
        <w:rPr>
          <w:rFonts w:cs="Arial"/>
          <w:b/>
          <w:bCs/>
          <w:sz w:val="20"/>
          <w:szCs w:val="20"/>
        </w:rPr>
        <w:t>The militia shot and peasants may set up hidden in any terrain feature on the side of the rive opposite of the city.</w:t>
      </w:r>
    </w:p>
    <w:p w14:paraId="52C911A1" w14:textId="77777777" w:rsidR="00B00EFB" w:rsidRPr="00260F43" w:rsidRDefault="00B00EFB"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1525"/>
        <w:gridCol w:w="3149"/>
        <w:gridCol w:w="2338"/>
        <w:gridCol w:w="1169"/>
        <w:gridCol w:w="1169"/>
      </w:tblGrid>
      <w:tr w:rsidR="00523140" w:rsidRPr="00260F43" w14:paraId="2D00CDA5" w14:textId="77777777" w:rsidTr="008A005C">
        <w:tc>
          <w:tcPr>
            <w:tcW w:w="1525" w:type="dxa"/>
            <w:shd w:val="clear" w:color="auto" w:fill="00B0F0"/>
          </w:tcPr>
          <w:p w14:paraId="5ED86FFC"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5487" w:type="dxa"/>
            <w:gridSpan w:val="2"/>
            <w:shd w:val="clear" w:color="auto" w:fill="00B0F0"/>
          </w:tcPr>
          <w:p w14:paraId="304CF362" w14:textId="252D70EF" w:rsidR="00523140" w:rsidRPr="00260F43" w:rsidRDefault="00260F43" w:rsidP="00F71056">
            <w:pPr>
              <w:spacing w:line="240" w:lineRule="auto"/>
              <w:rPr>
                <w:rStyle w:val="FootnoteReference"/>
                <w:rFonts w:cs="Arial"/>
                <w:color w:val="FFFFFF" w:themeColor="background1"/>
                <w:sz w:val="20"/>
                <w:szCs w:val="20"/>
                <w:vertAlign w:val="baseline"/>
              </w:rPr>
            </w:pPr>
            <w:proofErr w:type="spellStart"/>
            <w:r w:rsidRPr="00260F43">
              <w:rPr>
                <w:rFonts w:cs="Arial"/>
                <w:b/>
                <w:color w:val="FFFFFF" w:themeColor="background1"/>
                <w:sz w:val="20"/>
                <w:szCs w:val="20"/>
              </w:rPr>
              <w:t>Ar</w:t>
            </w:r>
            <w:r w:rsidR="005176E0">
              <w:rPr>
                <w:rFonts w:cs="Arial"/>
                <w:b/>
                <w:color w:val="FFFFFF" w:themeColor="background1"/>
                <w:sz w:val="20"/>
                <w:szCs w:val="20"/>
              </w:rPr>
              <w:t>chi</w:t>
            </w:r>
            <w:r w:rsidRPr="00260F43">
              <w:rPr>
                <w:rFonts w:cs="Arial"/>
                <w:b/>
                <w:color w:val="FFFFFF" w:themeColor="background1"/>
                <w:sz w:val="20"/>
                <w:szCs w:val="20"/>
              </w:rPr>
              <w:t>bug</w:t>
            </w:r>
            <w:r w:rsidR="005176E0">
              <w:rPr>
                <w:rFonts w:cs="Arial"/>
                <w:b/>
                <w:color w:val="FFFFFF" w:themeColor="background1"/>
                <w:sz w:val="20"/>
                <w:szCs w:val="20"/>
              </w:rPr>
              <w:t>iere</w:t>
            </w:r>
            <w:proofErr w:type="spellEnd"/>
            <w:r w:rsidRPr="00260F43">
              <w:rPr>
                <w:rFonts w:cs="Arial"/>
                <w:b/>
                <w:color w:val="FFFFFF" w:themeColor="background1"/>
                <w:sz w:val="20"/>
                <w:szCs w:val="20"/>
              </w:rPr>
              <w:t xml:space="preserve"> (</w:t>
            </w:r>
            <w:r w:rsidR="00BC40D6" w:rsidRPr="00260F43">
              <w:rPr>
                <w:rFonts w:cs="Arial"/>
                <w:b/>
                <w:color w:val="FFFFFF" w:themeColor="background1"/>
                <w:sz w:val="20"/>
                <w:szCs w:val="20"/>
              </w:rPr>
              <w:t>Militia Shot</w:t>
            </w:r>
            <w:r w:rsidRPr="00260F43">
              <w:rPr>
                <w:rFonts w:cs="Arial"/>
                <w:b/>
                <w:color w:val="FFFFFF" w:themeColor="background1"/>
                <w:sz w:val="20"/>
                <w:szCs w:val="20"/>
              </w:rPr>
              <w:t>)</w:t>
            </w:r>
            <w:r w:rsidR="00BC40D6" w:rsidRPr="00260F43">
              <w:rPr>
                <w:rFonts w:cs="Arial"/>
                <w:b/>
                <w:color w:val="FFFFFF" w:themeColor="background1"/>
                <w:sz w:val="20"/>
                <w:szCs w:val="20"/>
              </w:rPr>
              <w:t xml:space="preserve"> x 2</w:t>
            </w:r>
          </w:p>
        </w:tc>
        <w:tc>
          <w:tcPr>
            <w:tcW w:w="1169" w:type="dxa"/>
            <w:shd w:val="clear" w:color="auto" w:fill="00B0F0"/>
          </w:tcPr>
          <w:p w14:paraId="1321D277" w14:textId="77777777" w:rsidR="00523140" w:rsidRPr="008F3736" w:rsidRDefault="00523140" w:rsidP="00F71056">
            <w:pPr>
              <w:spacing w:line="240" w:lineRule="auto"/>
              <w:rPr>
                <w:rStyle w:val="FootnoteReference"/>
                <w:rFonts w:cs="Arial"/>
                <w:b/>
                <w:bCs/>
                <w:color w:val="FFFFFF" w:themeColor="background1"/>
                <w:sz w:val="20"/>
                <w:szCs w:val="20"/>
                <w:vertAlign w:val="baseline"/>
              </w:rPr>
            </w:pPr>
            <w:r w:rsidRPr="008F3736">
              <w:rPr>
                <w:rFonts w:cs="Arial"/>
                <w:b/>
                <w:bCs/>
                <w:color w:val="FFFFFF" w:themeColor="background1"/>
                <w:sz w:val="20"/>
                <w:szCs w:val="20"/>
              </w:rPr>
              <w:t>Figures</w:t>
            </w:r>
          </w:p>
        </w:tc>
        <w:tc>
          <w:tcPr>
            <w:tcW w:w="1169" w:type="dxa"/>
            <w:shd w:val="clear" w:color="auto" w:fill="00B0F0"/>
          </w:tcPr>
          <w:p w14:paraId="1393ED3C" w14:textId="5E0CC20E" w:rsidR="00523140" w:rsidRPr="00260F43" w:rsidRDefault="00BC40D6" w:rsidP="00F71056">
            <w:pPr>
              <w:spacing w:line="240" w:lineRule="auto"/>
              <w:rPr>
                <w:rFonts w:cs="Arial"/>
                <w:b/>
                <w:sz w:val="20"/>
                <w:szCs w:val="20"/>
              </w:rPr>
            </w:pPr>
            <w:r w:rsidRPr="00260F43">
              <w:rPr>
                <w:rFonts w:cs="Arial"/>
                <w:b/>
                <w:color w:val="FFFFFF" w:themeColor="background1"/>
                <w:sz w:val="20"/>
                <w:szCs w:val="20"/>
              </w:rPr>
              <w:t>6</w:t>
            </w:r>
          </w:p>
        </w:tc>
      </w:tr>
      <w:tr w:rsidR="00523140" w:rsidRPr="00260F43" w14:paraId="17334279" w14:textId="77777777" w:rsidTr="008A005C">
        <w:tc>
          <w:tcPr>
            <w:tcW w:w="1525" w:type="dxa"/>
          </w:tcPr>
          <w:p w14:paraId="12DE0B4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3149" w:type="dxa"/>
          </w:tcPr>
          <w:p w14:paraId="6B63A8EA" w14:textId="7ED4FB4D" w:rsidR="00523140" w:rsidRPr="00260F43" w:rsidRDefault="005176E0" w:rsidP="00F71056">
            <w:pPr>
              <w:spacing w:line="240" w:lineRule="auto"/>
              <w:rPr>
                <w:rStyle w:val="FootnoteReference"/>
                <w:rFonts w:cs="Arial"/>
                <w:sz w:val="20"/>
                <w:szCs w:val="20"/>
                <w:vertAlign w:val="baseline"/>
              </w:rPr>
            </w:pPr>
            <w:r>
              <w:rPr>
                <w:rFonts w:cs="Arial"/>
                <w:sz w:val="20"/>
                <w:szCs w:val="20"/>
              </w:rPr>
              <w:t>7+</w:t>
            </w:r>
          </w:p>
        </w:tc>
        <w:tc>
          <w:tcPr>
            <w:tcW w:w="2338" w:type="dxa"/>
          </w:tcPr>
          <w:p w14:paraId="6953F81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55617786" w14:textId="4BB9B19B" w:rsidR="00523140" w:rsidRPr="00260F43" w:rsidRDefault="005176E0" w:rsidP="00F71056">
            <w:pPr>
              <w:spacing w:line="240" w:lineRule="auto"/>
              <w:rPr>
                <w:rStyle w:val="FootnoteReference"/>
                <w:rFonts w:cs="Arial"/>
                <w:sz w:val="20"/>
                <w:szCs w:val="20"/>
                <w:vertAlign w:val="baseline"/>
              </w:rPr>
            </w:pPr>
            <w:r>
              <w:rPr>
                <w:rFonts w:cs="Arial"/>
                <w:sz w:val="20"/>
                <w:szCs w:val="20"/>
              </w:rPr>
              <w:t>6</w:t>
            </w:r>
          </w:p>
        </w:tc>
      </w:tr>
      <w:tr w:rsidR="00523140" w:rsidRPr="00260F43" w14:paraId="14A218FC" w14:textId="77777777" w:rsidTr="008A005C">
        <w:tc>
          <w:tcPr>
            <w:tcW w:w="1525" w:type="dxa"/>
          </w:tcPr>
          <w:p w14:paraId="2489D9E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3149" w:type="dxa"/>
          </w:tcPr>
          <w:p w14:paraId="577A14E4" w14:textId="702E22FD" w:rsidR="00523140" w:rsidRPr="00260F43" w:rsidRDefault="005176E0" w:rsidP="00F71056">
            <w:pPr>
              <w:spacing w:line="240" w:lineRule="auto"/>
              <w:rPr>
                <w:rStyle w:val="FootnoteReference"/>
                <w:rFonts w:cs="Arial"/>
                <w:sz w:val="20"/>
                <w:szCs w:val="20"/>
                <w:vertAlign w:val="baseline"/>
              </w:rPr>
            </w:pPr>
            <w:r>
              <w:rPr>
                <w:rFonts w:cs="Arial"/>
                <w:sz w:val="20"/>
                <w:szCs w:val="20"/>
              </w:rPr>
              <w:t>5+</w:t>
            </w:r>
          </w:p>
        </w:tc>
        <w:tc>
          <w:tcPr>
            <w:tcW w:w="2338" w:type="dxa"/>
          </w:tcPr>
          <w:p w14:paraId="018046B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125DD28" w14:textId="350130C8" w:rsidR="00523140" w:rsidRPr="00260F43" w:rsidRDefault="005176E0" w:rsidP="00F71056">
            <w:pPr>
              <w:spacing w:line="240" w:lineRule="auto"/>
              <w:rPr>
                <w:rStyle w:val="FootnoteReference"/>
                <w:rFonts w:cs="Arial"/>
                <w:sz w:val="20"/>
                <w:szCs w:val="20"/>
                <w:vertAlign w:val="baseline"/>
              </w:rPr>
            </w:pPr>
            <w:r>
              <w:rPr>
                <w:rFonts w:cs="Arial"/>
                <w:sz w:val="20"/>
                <w:szCs w:val="20"/>
              </w:rPr>
              <w:t>6</w:t>
            </w:r>
          </w:p>
        </w:tc>
      </w:tr>
      <w:tr w:rsidR="00523140" w:rsidRPr="00260F43" w14:paraId="223B0BA4" w14:textId="77777777" w:rsidTr="008A005C">
        <w:tc>
          <w:tcPr>
            <w:tcW w:w="1525" w:type="dxa"/>
          </w:tcPr>
          <w:p w14:paraId="29A5252C"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3149" w:type="dxa"/>
          </w:tcPr>
          <w:p w14:paraId="3F8FCBDC" w14:textId="22CB98BA" w:rsidR="00523140" w:rsidRPr="00260F43" w:rsidRDefault="005176E0" w:rsidP="00F71056">
            <w:pPr>
              <w:spacing w:line="240" w:lineRule="auto"/>
              <w:rPr>
                <w:rStyle w:val="FootnoteReference"/>
                <w:rFonts w:cs="Arial"/>
                <w:sz w:val="20"/>
                <w:szCs w:val="20"/>
                <w:vertAlign w:val="baseline"/>
              </w:rPr>
            </w:pPr>
            <w:r>
              <w:rPr>
                <w:rFonts w:cs="Arial"/>
                <w:sz w:val="20"/>
                <w:szCs w:val="20"/>
              </w:rPr>
              <w:t>7+</w:t>
            </w:r>
          </w:p>
        </w:tc>
        <w:tc>
          <w:tcPr>
            <w:tcW w:w="2338" w:type="dxa"/>
          </w:tcPr>
          <w:p w14:paraId="0A8C81F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4B62A404" w14:textId="40877961" w:rsidR="00523140" w:rsidRPr="00260F43" w:rsidRDefault="005176E0" w:rsidP="00F71056">
            <w:pPr>
              <w:spacing w:line="240" w:lineRule="auto"/>
              <w:rPr>
                <w:rStyle w:val="FootnoteReference"/>
                <w:rFonts w:cs="Arial"/>
                <w:sz w:val="20"/>
                <w:szCs w:val="20"/>
                <w:vertAlign w:val="baseline"/>
              </w:rPr>
            </w:pPr>
            <w:r>
              <w:rPr>
                <w:rStyle w:val="FootnoteReference"/>
                <w:rFonts w:cs="Arial"/>
                <w:sz w:val="20"/>
                <w:szCs w:val="20"/>
                <w:vertAlign w:val="baseline"/>
              </w:rPr>
              <w:t>5+/18”</w:t>
            </w:r>
          </w:p>
        </w:tc>
      </w:tr>
      <w:tr w:rsidR="00523140" w:rsidRPr="00260F43" w14:paraId="4E81F203" w14:textId="77777777" w:rsidTr="008A005C">
        <w:tc>
          <w:tcPr>
            <w:tcW w:w="1525" w:type="dxa"/>
          </w:tcPr>
          <w:p w14:paraId="4E3A526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3149" w:type="dxa"/>
          </w:tcPr>
          <w:p w14:paraId="2E78A36C" w14:textId="7A5689B6" w:rsidR="00523140" w:rsidRPr="00260F43" w:rsidRDefault="005176E0" w:rsidP="00F71056">
            <w:pPr>
              <w:spacing w:line="240" w:lineRule="auto"/>
              <w:rPr>
                <w:rStyle w:val="FootnoteReference"/>
                <w:rFonts w:cs="Arial"/>
                <w:sz w:val="20"/>
                <w:szCs w:val="20"/>
                <w:vertAlign w:val="baseline"/>
              </w:rPr>
            </w:pPr>
            <w:r>
              <w:rPr>
                <w:rFonts w:cs="Arial"/>
                <w:sz w:val="20"/>
                <w:szCs w:val="20"/>
              </w:rPr>
              <w:t>5+</w:t>
            </w:r>
          </w:p>
        </w:tc>
        <w:tc>
          <w:tcPr>
            <w:tcW w:w="2338" w:type="dxa"/>
          </w:tcPr>
          <w:p w14:paraId="652223D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69C53B54" w14:textId="35A7B17A" w:rsidR="00523140" w:rsidRPr="00260F43" w:rsidRDefault="005176E0" w:rsidP="00F71056">
            <w:pPr>
              <w:spacing w:line="240" w:lineRule="auto"/>
              <w:rPr>
                <w:rStyle w:val="FootnoteReference"/>
                <w:rFonts w:cs="Arial"/>
                <w:sz w:val="20"/>
                <w:szCs w:val="20"/>
                <w:vertAlign w:val="baseline"/>
              </w:rPr>
            </w:pPr>
            <w:r>
              <w:rPr>
                <w:rFonts w:cs="Arial"/>
                <w:sz w:val="20"/>
                <w:szCs w:val="20"/>
              </w:rPr>
              <w:t>12”</w:t>
            </w:r>
          </w:p>
        </w:tc>
      </w:tr>
      <w:tr w:rsidR="00523140" w:rsidRPr="00260F43" w14:paraId="41EFA3F4" w14:textId="77777777" w:rsidTr="008A005C">
        <w:tc>
          <w:tcPr>
            <w:tcW w:w="1525" w:type="dxa"/>
          </w:tcPr>
          <w:p w14:paraId="6A2E378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3149" w:type="dxa"/>
          </w:tcPr>
          <w:p w14:paraId="0A15191A" w14:textId="02F684FB" w:rsidR="00523140" w:rsidRPr="00260F43" w:rsidRDefault="005176E0" w:rsidP="00F71056">
            <w:pPr>
              <w:spacing w:line="240" w:lineRule="auto"/>
              <w:rPr>
                <w:rStyle w:val="FootnoteReference"/>
                <w:rFonts w:cs="Arial"/>
                <w:sz w:val="20"/>
                <w:szCs w:val="20"/>
                <w:vertAlign w:val="baseline"/>
              </w:rPr>
            </w:pPr>
            <w:r>
              <w:rPr>
                <w:rStyle w:val="FootnoteReference"/>
                <w:rFonts w:cs="Arial"/>
                <w:sz w:val="20"/>
                <w:szCs w:val="20"/>
                <w:vertAlign w:val="baseline"/>
              </w:rPr>
              <w:t>1</w:t>
            </w:r>
          </w:p>
        </w:tc>
        <w:tc>
          <w:tcPr>
            <w:tcW w:w="2338" w:type="dxa"/>
          </w:tcPr>
          <w:p w14:paraId="6670B2DD"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0C8ABFE0"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22E4DAB1" w14:textId="77777777" w:rsidTr="008A005C">
        <w:tc>
          <w:tcPr>
            <w:tcW w:w="1525" w:type="dxa"/>
            <w:shd w:val="clear" w:color="auto" w:fill="00B0F0"/>
          </w:tcPr>
          <w:p w14:paraId="2171AE98"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3149" w:type="dxa"/>
            <w:shd w:val="clear" w:color="auto" w:fill="00B0F0"/>
          </w:tcPr>
          <w:p w14:paraId="2143C6BA"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402B8850"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61194E7C" w14:textId="77777777" w:rsidR="00523140" w:rsidRPr="00260F43" w:rsidRDefault="00523140" w:rsidP="00F71056">
            <w:pPr>
              <w:spacing w:line="240" w:lineRule="auto"/>
              <w:rPr>
                <w:rStyle w:val="FootnoteReference"/>
                <w:rFonts w:cs="Arial"/>
                <w:sz w:val="20"/>
                <w:szCs w:val="20"/>
                <w:vertAlign w:val="baseline"/>
              </w:rPr>
            </w:pPr>
          </w:p>
        </w:tc>
      </w:tr>
      <w:tr w:rsidR="005176E0" w:rsidRPr="00260F43" w14:paraId="694E9709" w14:textId="77777777" w:rsidTr="008A005C">
        <w:tc>
          <w:tcPr>
            <w:tcW w:w="1525" w:type="dxa"/>
            <w:shd w:val="clear" w:color="auto" w:fill="FFFFFF" w:themeFill="background1"/>
          </w:tcPr>
          <w:p w14:paraId="40A68481" w14:textId="0F2ED086" w:rsidR="005176E0" w:rsidRPr="00260F43" w:rsidRDefault="005176E0" w:rsidP="005176E0">
            <w:pPr>
              <w:spacing w:line="240" w:lineRule="auto"/>
              <w:jc w:val="left"/>
              <w:rPr>
                <w:rFonts w:eastAsia="Times New Roman" w:cs="Arial"/>
                <w:sz w:val="20"/>
                <w:szCs w:val="20"/>
              </w:rPr>
            </w:pPr>
            <w:r w:rsidRPr="00260F43">
              <w:rPr>
                <w:rStyle w:val="FootnoteReference"/>
                <w:rFonts w:cs="Arial"/>
                <w:sz w:val="20"/>
                <w:szCs w:val="20"/>
                <w:vertAlign w:val="baseline"/>
              </w:rPr>
              <w:t>Hard to Target</w:t>
            </w:r>
          </w:p>
        </w:tc>
        <w:tc>
          <w:tcPr>
            <w:tcW w:w="7825" w:type="dxa"/>
            <w:gridSpan w:val="4"/>
            <w:shd w:val="clear" w:color="auto" w:fill="FFFFFF" w:themeFill="background1"/>
          </w:tcPr>
          <w:p w14:paraId="4F361849" w14:textId="12025503" w:rsidR="005176E0" w:rsidRPr="00260F43" w:rsidRDefault="005176E0" w:rsidP="005176E0">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 xml:space="preserve">Armor 2 </w:t>
            </w:r>
            <w:r w:rsidRPr="00260F43">
              <w:rPr>
                <w:rFonts w:cs="Arial"/>
                <w:sz w:val="20"/>
                <w:szCs w:val="20"/>
              </w:rPr>
              <w:t>when shot at</w:t>
            </w:r>
            <w:r w:rsidRPr="00260F43">
              <w:rPr>
                <w:rStyle w:val="FootnoteReference"/>
                <w:rFonts w:cs="Arial"/>
                <w:sz w:val="20"/>
                <w:szCs w:val="20"/>
                <w:vertAlign w:val="baseline"/>
              </w:rPr>
              <w:t xml:space="preserve">, range must be </w:t>
            </w:r>
            <w:r w:rsidRPr="00260F43">
              <w:rPr>
                <w:rFonts w:cs="Arial"/>
                <w:sz w:val="20"/>
                <w:szCs w:val="20"/>
              </w:rPr>
              <w:t>8</w:t>
            </w:r>
            <w:r w:rsidRPr="00260F43">
              <w:rPr>
                <w:rStyle w:val="FootnoteReference"/>
                <w:rFonts w:cs="Arial"/>
                <w:sz w:val="20"/>
                <w:szCs w:val="20"/>
                <w:vertAlign w:val="baseline"/>
              </w:rPr>
              <w:t xml:space="preserve">” or less to </w:t>
            </w:r>
            <w:r w:rsidRPr="00260F43">
              <w:rPr>
                <w:rFonts w:cs="Arial"/>
                <w:sz w:val="20"/>
                <w:szCs w:val="20"/>
              </w:rPr>
              <w:t xml:space="preserve">be </w:t>
            </w:r>
            <w:r w:rsidRPr="00260F43">
              <w:rPr>
                <w:rStyle w:val="FootnoteReference"/>
                <w:rFonts w:cs="Arial"/>
                <w:sz w:val="20"/>
                <w:szCs w:val="20"/>
                <w:vertAlign w:val="baseline"/>
              </w:rPr>
              <w:t>targeted.</w:t>
            </w:r>
          </w:p>
        </w:tc>
      </w:tr>
      <w:tr w:rsidR="005176E0" w:rsidRPr="00260F43" w14:paraId="30D87DFF" w14:textId="77777777" w:rsidTr="008A005C">
        <w:tc>
          <w:tcPr>
            <w:tcW w:w="1525" w:type="dxa"/>
            <w:shd w:val="clear" w:color="auto" w:fill="FFFFFF" w:themeFill="background1"/>
          </w:tcPr>
          <w:p w14:paraId="754D9ECA" w14:textId="7E840DA2" w:rsidR="005176E0" w:rsidRPr="00260F43" w:rsidRDefault="005176E0" w:rsidP="005176E0">
            <w:pPr>
              <w:spacing w:line="240" w:lineRule="auto"/>
              <w:jc w:val="left"/>
              <w:rPr>
                <w:rFonts w:eastAsia="Times New Roman" w:cs="Arial"/>
                <w:sz w:val="20"/>
                <w:szCs w:val="20"/>
              </w:rPr>
            </w:pPr>
            <w:r w:rsidRPr="00260F43">
              <w:rPr>
                <w:rStyle w:val="FootnoteReference"/>
                <w:rFonts w:cs="Arial"/>
                <w:sz w:val="20"/>
                <w:szCs w:val="20"/>
                <w:vertAlign w:val="baseline"/>
              </w:rPr>
              <w:t>Skirmish</w:t>
            </w:r>
          </w:p>
        </w:tc>
        <w:tc>
          <w:tcPr>
            <w:tcW w:w="7825" w:type="dxa"/>
            <w:gridSpan w:val="4"/>
            <w:shd w:val="clear" w:color="auto" w:fill="FFFFFF" w:themeFill="background1"/>
          </w:tcPr>
          <w:p w14:paraId="3DD1B34E" w14:textId="2B0BECE0" w:rsidR="005176E0" w:rsidRPr="00260F43" w:rsidRDefault="005176E0" w:rsidP="005176E0">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Activate on 7+ to move half distance and shoot at -1 (in either order).</w:t>
            </w:r>
          </w:p>
        </w:tc>
      </w:tr>
      <w:tr w:rsidR="005176E0" w:rsidRPr="00260F43" w14:paraId="6E73D531" w14:textId="77777777" w:rsidTr="008A005C">
        <w:tc>
          <w:tcPr>
            <w:tcW w:w="1525" w:type="dxa"/>
            <w:shd w:val="clear" w:color="auto" w:fill="FFFFFF" w:themeFill="background1"/>
          </w:tcPr>
          <w:p w14:paraId="05ABBDAC" w14:textId="038B0BF2" w:rsidR="005176E0" w:rsidRPr="00260F43" w:rsidRDefault="005176E0" w:rsidP="005176E0">
            <w:pPr>
              <w:spacing w:line="240" w:lineRule="auto"/>
              <w:jc w:val="left"/>
              <w:rPr>
                <w:rFonts w:eastAsia="Times New Roman" w:cs="Arial"/>
                <w:sz w:val="20"/>
                <w:szCs w:val="20"/>
              </w:rPr>
            </w:pPr>
            <w:r w:rsidRPr="00260F43">
              <w:rPr>
                <w:rStyle w:val="FootnoteReference"/>
                <w:rFonts w:cs="Arial"/>
                <w:sz w:val="20"/>
                <w:szCs w:val="20"/>
                <w:vertAlign w:val="baseline"/>
              </w:rPr>
              <w:t>Evade</w:t>
            </w:r>
          </w:p>
        </w:tc>
        <w:tc>
          <w:tcPr>
            <w:tcW w:w="7825" w:type="dxa"/>
            <w:gridSpan w:val="4"/>
            <w:shd w:val="clear" w:color="auto" w:fill="FFFFFF" w:themeFill="background1"/>
          </w:tcPr>
          <w:p w14:paraId="28981BEB" w14:textId="5C4641E1" w:rsidR="005176E0" w:rsidRPr="00260F43" w:rsidRDefault="005176E0" w:rsidP="005176E0">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Roll 7+ when charged to make Skirmish targeting charger; may not advance on them.</w:t>
            </w:r>
          </w:p>
        </w:tc>
      </w:tr>
      <w:tr w:rsidR="005176E0" w:rsidRPr="00260F43" w14:paraId="4213C974" w14:textId="77777777" w:rsidTr="008A005C">
        <w:tc>
          <w:tcPr>
            <w:tcW w:w="1525" w:type="dxa"/>
            <w:shd w:val="clear" w:color="auto" w:fill="FFFFFF" w:themeFill="background1"/>
          </w:tcPr>
          <w:p w14:paraId="739A05A5" w14:textId="62F461DB" w:rsidR="005176E0" w:rsidRPr="00260F43" w:rsidRDefault="005176E0" w:rsidP="005176E0">
            <w:pPr>
              <w:spacing w:line="240" w:lineRule="auto"/>
              <w:jc w:val="left"/>
              <w:rPr>
                <w:rFonts w:eastAsia="Times New Roman" w:cs="Arial"/>
                <w:sz w:val="20"/>
                <w:szCs w:val="20"/>
              </w:rPr>
            </w:pPr>
            <w:r w:rsidRPr="00260F43">
              <w:rPr>
                <w:rStyle w:val="FootnoteReference"/>
                <w:rFonts w:cs="Arial"/>
                <w:sz w:val="20"/>
                <w:szCs w:val="20"/>
                <w:vertAlign w:val="baseline"/>
              </w:rPr>
              <w:t>Fleet footed</w:t>
            </w:r>
          </w:p>
        </w:tc>
        <w:tc>
          <w:tcPr>
            <w:tcW w:w="7825" w:type="dxa"/>
            <w:gridSpan w:val="4"/>
            <w:shd w:val="clear" w:color="auto" w:fill="FFFFFF" w:themeFill="background1"/>
          </w:tcPr>
          <w:p w14:paraId="76D770EA" w14:textId="545AEDDE" w:rsidR="005176E0" w:rsidRPr="00260F43" w:rsidRDefault="005176E0" w:rsidP="005176E0">
            <w:pPr>
              <w:autoSpaceDE w:val="0"/>
              <w:autoSpaceDN w:val="0"/>
              <w:adjustRightInd w:val="0"/>
              <w:spacing w:line="240" w:lineRule="auto"/>
              <w:jc w:val="left"/>
              <w:rPr>
                <w:rFonts w:eastAsia="Times New Roman" w:cs="Arial"/>
                <w:sz w:val="20"/>
                <w:szCs w:val="20"/>
              </w:rPr>
            </w:pPr>
            <w:r w:rsidRPr="00260F43">
              <w:rPr>
                <w:rStyle w:val="FootnoteReference"/>
                <w:rFonts w:cs="Arial"/>
                <w:sz w:val="20"/>
                <w:szCs w:val="20"/>
                <w:vertAlign w:val="baseline"/>
              </w:rPr>
              <w:t>No loss of move in rough ground.</w:t>
            </w:r>
          </w:p>
        </w:tc>
      </w:tr>
    </w:tbl>
    <w:p w14:paraId="07053167"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523140" w:rsidRPr="00260F43" w14:paraId="7A93AE02" w14:textId="77777777" w:rsidTr="00F71056">
        <w:tc>
          <w:tcPr>
            <w:tcW w:w="2065" w:type="dxa"/>
            <w:shd w:val="clear" w:color="auto" w:fill="00B0F0"/>
          </w:tcPr>
          <w:p w14:paraId="6D44FCEE"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0AA81F5D" w14:textId="51318ADB" w:rsidR="00523140" w:rsidRPr="005176E0" w:rsidRDefault="005176E0" w:rsidP="00F71056">
            <w:pPr>
              <w:spacing w:line="240" w:lineRule="auto"/>
              <w:rPr>
                <w:b/>
              </w:rPr>
            </w:pPr>
            <w:proofErr w:type="spellStart"/>
            <w:r>
              <w:rPr>
                <w:rFonts w:cs="Arial"/>
                <w:b/>
                <w:color w:val="FFFFFF" w:themeColor="background1"/>
                <w:sz w:val="20"/>
                <w:szCs w:val="20"/>
              </w:rPr>
              <w:t>Contadini</w:t>
            </w:r>
            <w:proofErr w:type="spellEnd"/>
            <w:r>
              <w:rPr>
                <w:rFonts w:cs="Arial"/>
                <w:b/>
                <w:color w:val="FFFFFF" w:themeColor="background1"/>
                <w:sz w:val="20"/>
                <w:szCs w:val="20"/>
              </w:rPr>
              <w:t xml:space="preserve"> (</w:t>
            </w:r>
            <w:r w:rsidR="00BC40D6" w:rsidRPr="005176E0">
              <w:rPr>
                <w:rFonts w:cs="Arial"/>
                <w:b/>
                <w:color w:val="FFFFFF" w:themeColor="background1"/>
                <w:sz w:val="20"/>
                <w:szCs w:val="20"/>
              </w:rPr>
              <w:t>Peasants</w:t>
            </w:r>
            <w:r>
              <w:rPr>
                <w:rFonts w:cs="Arial"/>
                <w:b/>
                <w:color w:val="FFFFFF" w:themeColor="background1"/>
                <w:sz w:val="20"/>
                <w:szCs w:val="20"/>
              </w:rPr>
              <w:t>)</w:t>
            </w:r>
          </w:p>
        </w:tc>
        <w:tc>
          <w:tcPr>
            <w:tcW w:w="1169" w:type="dxa"/>
            <w:shd w:val="clear" w:color="auto" w:fill="00B0F0"/>
          </w:tcPr>
          <w:p w14:paraId="6EC7F1A6" w14:textId="77777777" w:rsidR="00523140" w:rsidRPr="005176E0" w:rsidRDefault="00523140" w:rsidP="00F71056">
            <w:pPr>
              <w:spacing w:line="240" w:lineRule="auto"/>
              <w:rPr>
                <w:b/>
              </w:rPr>
            </w:pPr>
            <w:r w:rsidRPr="005176E0">
              <w:rPr>
                <w:rFonts w:cs="Arial"/>
                <w:b/>
                <w:color w:val="FFFFFF" w:themeColor="background1"/>
                <w:sz w:val="20"/>
                <w:szCs w:val="20"/>
              </w:rPr>
              <w:t>Figures</w:t>
            </w:r>
          </w:p>
        </w:tc>
        <w:tc>
          <w:tcPr>
            <w:tcW w:w="1169" w:type="dxa"/>
            <w:shd w:val="clear" w:color="auto" w:fill="00B0F0"/>
          </w:tcPr>
          <w:p w14:paraId="078E565C" w14:textId="0A345CCE" w:rsidR="00523140" w:rsidRPr="005176E0" w:rsidRDefault="00BC40D6" w:rsidP="00F71056">
            <w:pPr>
              <w:spacing w:line="240" w:lineRule="auto"/>
              <w:rPr>
                <w:rFonts w:cs="Arial"/>
                <w:b/>
                <w:color w:val="FFFFFF" w:themeColor="background1"/>
                <w:sz w:val="20"/>
                <w:szCs w:val="20"/>
              </w:rPr>
            </w:pPr>
            <w:r w:rsidRPr="00260F43">
              <w:rPr>
                <w:rFonts w:cs="Arial"/>
                <w:b/>
                <w:color w:val="FFFFFF" w:themeColor="background1"/>
                <w:sz w:val="20"/>
                <w:szCs w:val="20"/>
              </w:rPr>
              <w:t>12</w:t>
            </w:r>
          </w:p>
        </w:tc>
      </w:tr>
      <w:tr w:rsidR="00523140" w:rsidRPr="00260F43" w14:paraId="259E502D" w14:textId="77777777" w:rsidTr="00F71056">
        <w:tc>
          <w:tcPr>
            <w:tcW w:w="2065" w:type="dxa"/>
          </w:tcPr>
          <w:p w14:paraId="0E87717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7D18F46A" w14:textId="0E2F6D73" w:rsidR="00523140" w:rsidRPr="00260F43" w:rsidRDefault="005176E0" w:rsidP="00F71056">
            <w:pPr>
              <w:spacing w:line="240" w:lineRule="auto"/>
              <w:rPr>
                <w:rStyle w:val="FootnoteReference"/>
                <w:rFonts w:cs="Arial"/>
                <w:sz w:val="20"/>
                <w:szCs w:val="20"/>
                <w:vertAlign w:val="baseline"/>
              </w:rPr>
            </w:pPr>
            <w:r>
              <w:rPr>
                <w:rFonts w:cs="Arial"/>
                <w:sz w:val="20"/>
                <w:szCs w:val="20"/>
              </w:rPr>
              <w:t>7+</w:t>
            </w:r>
          </w:p>
        </w:tc>
        <w:tc>
          <w:tcPr>
            <w:tcW w:w="2338" w:type="dxa"/>
          </w:tcPr>
          <w:p w14:paraId="41656EF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6B5E8EEF" w14:textId="4C868FBF" w:rsidR="00523140" w:rsidRPr="00260F43" w:rsidRDefault="005176E0" w:rsidP="00F71056">
            <w:pPr>
              <w:spacing w:line="240" w:lineRule="auto"/>
              <w:rPr>
                <w:rStyle w:val="FootnoteReference"/>
                <w:rFonts w:cs="Arial"/>
                <w:sz w:val="20"/>
                <w:szCs w:val="20"/>
                <w:vertAlign w:val="baseline"/>
              </w:rPr>
            </w:pPr>
            <w:r>
              <w:rPr>
                <w:rFonts w:cs="Arial"/>
                <w:sz w:val="20"/>
                <w:szCs w:val="20"/>
              </w:rPr>
              <w:t>6</w:t>
            </w:r>
          </w:p>
        </w:tc>
      </w:tr>
      <w:tr w:rsidR="00523140" w:rsidRPr="00260F43" w14:paraId="1DDB52A2" w14:textId="77777777" w:rsidTr="00F71056">
        <w:tc>
          <w:tcPr>
            <w:tcW w:w="2065" w:type="dxa"/>
          </w:tcPr>
          <w:p w14:paraId="457690CF"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709E3375" w14:textId="3F0DE1FA" w:rsidR="00523140" w:rsidRPr="00260F43" w:rsidRDefault="005176E0" w:rsidP="00F71056">
            <w:pPr>
              <w:spacing w:line="240" w:lineRule="auto"/>
              <w:rPr>
                <w:rStyle w:val="FootnoteReference"/>
                <w:rFonts w:cs="Arial"/>
                <w:sz w:val="20"/>
                <w:szCs w:val="20"/>
                <w:vertAlign w:val="baseline"/>
              </w:rPr>
            </w:pPr>
            <w:r>
              <w:rPr>
                <w:rFonts w:cs="Arial"/>
                <w:sz w:val="20"/>
                <w:szCs w:val="20"/>
              </w:rPr>
              <w:t>6+</w:t>
            </w:r>
          </w:p>
        </w:tc>
        <w:tc>
          <w:tcPr>
            <w:tcW w:w="2338" w:type="dxa"/>
          </w:tcPr>
          <w:p w14:paraId="0028FCA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F72455A" w14:textId="12A30126" w:rsidR="00523140" w:rsidRPr="00260F43" w:rsidRDefault="005176E0" w:rsidP="00F71056">
            <w:pPr>
              <w:spacing w:line="240" w:lineRule="auto"/>
              <w:rPr>
                <w:rStyle w:val="FootnoteReference"/>
                <w:rFonts w:cs="Arial"/>
                <w:sz w:val="20"/>
                <w:szCs w:val="20"/>
                <w:vertAlign w:val="baseline"/>
              </w:rPr>
            </w:pPr>
            <w:r>
              <w:rPr>
                <w:rFonts w:cs="Arial"/>
                <w:sz w:val="20"/>
                <w:szCs w:val="20"/>
              </w:rPr>
              <w:t>6</w:t>
            </w:r>
          </w:p>
        </w:tc>
      </w:tr>
      <w:tr w:rsidR="00523140" w:rsidRPr="00260F43" w14:paraId="5E425114" w14:textId="77777777" w:rsidTr="00F71056">
        <w:tc>
          <w:tcPr>
            <w:tcW w:w="2065" w:type="dxa"/>
          </w:tcPr>
          <w:p w14:paraId="01FDD6E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022A7C1E" w14:textId="126FD3AB" w:rsidR="00523140" w:rsidRPr="00260F43" w:rsidRDefault="005176E0" w:rsidP="00F71056">
            <w:pPr>
              <w:spacing w:line="240" w:lineRule="auto"/>
              <w:rPr>
                <w:rStyle w:val="FootnoteReference"/>
                <w:rFonts w:cs="Arial"/>
                <w:sz w:val="20"/>
                <w:szCs w:val="20"/>
                <w:vertAlign w:val="baseline"/>
              </w:rPr>
            </w:pPr>
            <w:r>
              <w:rPr>
                <w:rFonts w:cs="Arial"/>
                <w:sz w:val="20"/>
                <w:szCs w:val="20"/>
              </w:rPr>
              <w:t>-</w:t>
            </w:r>
          </w:p>
        </w:tc>
        <w:tc>
          <w:tcPr>
            <w:tcW w:w="2338" w:type="dxa"/>
          </w:tcPr>
          <w:p w14:paraId="32E84BB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14AD7A87" w14:textId="6717F7D3" w:rsidR="00523140" w:rsidRPr="00260F43" w:rsidRDefault="005176E0" w:rsidP="00F71056">
            <w:pPr>
              <w:spacing w:line="240" w:lineRule="auto"/>
              <w:rPr>
                <w:rStyle w:val="FootnoteReference"/>
                <w:rFonts w:cs="Arial"/>
                <w:sz w:val="20"/>
                <w:szCs w:val="20"/>
                <w:vertAlign w:val="baseline"/>
              </w:rPr>
            </w:pPr>
            <w:r>
              <w:rPr>
                <w:rFonts w:cs="Arial"/>
                <w:sz w:val="20"/>
                <w:szCs w:val="20"/>
              </w:rPr>
              <w:t>-</w:t>
            </w:r>
          </w:p>
        </w:tc>
      </w:tr>
      <w:tr w:rsidR="00523140" w:rsidRPr="00260F43" w14:paraId="67C11E74" w14:textId="77777777" w:rsidTr="00F71056">
        <w:tc>
          <w:tcPr>
            <w:tcW w:w="2065" w:type="dxa"/>
          </w:tcPr>
          <w:p w14:paraId="312D436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307FD023" w14:textId="00A4F60D" w:rsidR="00523140" w:rsidRPr="00260F43" w:rsidRDefault="005176E0" w:rsidP="00F71056">
            <w:pPr>
              <w:spacing w:line="240" w:lineRule="auto"/>
              <w:rPr>
                <w:rStyle w:val="FootnoteReference"/>
                <w:rFonts w:cs="Arial"/>
                <w:sz w:val="20"/>
                <w:szCs w:val="20"/>
                <w:vertAlign w:val="baseline"/>
              </w:rPr>
            </w:pPr>
            <w:r>
              <w:rPr>
                <w:rFonts w:cs="Arial"/>
                <w:sz w:val="20"/>
                <w:szCs w:val="20"/>
              </w:rPr>
              <w:t>5+</w:t>
            </w:r>
          </w:p>
        </w:tc>
        <w:tc>
          <w:tcPr>
            <w:tcW w:w="2338" w:type="dxa"/>
          </w:tcPr>
          <w:p w14:paraId="3260A30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405A6AD4" w14:textId="1193FDD1" w:rsidR="00523140" w:rsidRPr="00260F43" w:rsidRDefault="005176E0" w:rsidP="00F71056">
            <w:pPr>
              <w:spacing w:line="240" w:lineRule="auto"/>
              <w:rPr>
                <w:rStyle w:val="FootnoteReference"/>
                <w:rFonts w:cs="Arial"/>
                <w:sz w:val="20"/>
                <w:szCs w:val="20"/>
                <w:vertAlign w:val="baseline"/>
              </w:rPr>
            </w:pPr>
            <w:r>
              <w:rPr>
                <w:rFonts w:cs="Arial"/>
                <w:sz w:val="20"/>
                <w:szCs w:val="20"/>
              </w:rPr>
              <w:t>12”</w:t>
            </w:r>
          </w:p>
        </w:tc>
      </w:tr>
      <w:tr w:rsidR="00523140" w:rsidRPr="00260F43" w14:paraId="10A040A3" w14:textId="77777777" w:rsidTr="00F71056">
        <w:tc>
          <w:tcPr>
            <w:tcW w:w="2065" w:type="dxa"/>
          </w:tcPr>
          <w:p w14:paraId="76BA475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6350CB52" w14:textId="757D02EE" w:rsidR="00523140" w:rsidRPr="00260F43" w:rsidRDefault="005176E0" w:rsidP="00F71056">
            <w:pPr>
              <w:spacing w:line="240" w:lineRule="auto"/>
              <w:rPr>
                <w:rStyle w:val="FootnoteReference"/>
                <w:rFonts w:cs="Arial"/>
                <w:sz w:val="20"/>
                <w:szCs w:val="20"/>
                <w:vertAlign w:val="baseline"/>
              </w:rPr>
            </w:pPr>
            <w:r>
              <w:rPr>
                <w:rFonts w:cs="Arial"/>
                <w:sz w:val="20"/>
                <w:szCs w:val="20"/>
              </w:rPr>
              <w:t>1</w:t>
            </w:r>
          </w:p>
        </w:tc>
        <w:tc>
          <w:tcPr>
            <w:tcW w:w="2338" w:type="dxa"/>
          </w:tcPr>
          <w:p w14:paraId="2D94F177"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4600328E"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1EFC9C48" w14:textId="77777777" w:rsidTr="00F71056">
        <w:tc>
          <w:tcPr>
            <w:tcW w:w="2065" w:type="dxa"/>
            <w:shd w:val="clear" w:color="auto" w:fill="00B0F0"/>
          </w:tcPr>
          <w:p w14:paraId="6EDC78E4"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1B16AE34"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5025BF9B"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5334786C"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22882BFF" w14:textId="77777777" w:rsidTr="00F71056">
        <w:tc>
          <w:tcPr>
            <w:tcW w:w="2065" w:type="dxa"/>
            <w:shd w:val="clear" w:color="auto" w:fill="FFFFFF" w:themeFill="background1"/>
          </w:tcPr>
          <w:p w14:paraId="5C042FDA" w14:textId="0FC4E4E5" w:rsidR="00523140" w:rsidRPr="00260F43" w:rsidRDefault="005176E0" w:rsidP="00F71056">
            <w:pPr>
              <w:spacing w:line="240" w:lineRule="auto"/>
              <w:jc w:val="left"/>
              <w:rPr>
                <w:rFonts w:eastAsia="Times New Roman" w:cs="Arial"/>
                <w:sz w:val="20"/>
                <w:szCs w:val="20"/>
              </w:rPr>
            </w:pPr>
            <w:r>
              <w:rPr>
                <w:rFonts w:eastAsia="Times New Roman" w:cs="Arial"/>
                <w:sz w:val="20"/>
                <w:szCs w:val="20"/>
              </w:rPr>
              <w:t>None</w:t>
            </w:r>
          </w:p>
        </w:tc>
        <w:tc>
          <w:tcPr>
            <w:tcW w:w="7285" w:type="dxa"/>
            <w:gridSpan w:val="4"/>
            <w:shd w:val="clear" w:color="auto" w:fill="FFFFFF" w:themeFill="background1"/>
          </w:tcPr>
          <w:p w14:paraId="27AC92CB" w14:textId="77777777" w:rsidR="00523140" w:rsidRPr="00260F43" w:rsidRDefault="00523140" w:rsidP="00F71056">
            <w:pPr>
              <w:autoSpaceDE w:val="0"/>
              <w:autoSpaceDN w:val="0"/>
              <w:adjustRightInd w:val="0"/>
              <w:spacing w:line="240" w:lineRule="auto"/>
              <w:jc w:val="left"/>
              <w:rPr>
                <w:rFonts w:eastAsia="Times New Roman" w:cs="Arial"/>
                <w:sz w:val="20"/>
                <w:szCs w:val="20"/>
              </w:rPr>
            </w:pPr>
          </w:p>
        </w:tc>
      </w:tr>
    </w:tbl>
    <w:p w14:paraId="4835A651" w14:textId="77777777" w:rsidR="00523140" w:rsidRPr="00260F43" w:rsidRDefault="00523140" w:rsidP="00523140">
      <w:pPr>
        <w:spacing w:line="240" w:lineRule="auto"/>
        <w:rPr>
          <w:rFonts w:cs="Arial"/>
          <w:sz w:val="20"/>
          <w:szCs w:val="20"/>
        </w:rPr>
      </w:pPr>
    </w:p>
    <w:p w14:paraId="0852C4F6" w14:textId="04CFA6FE" w:rsidR="004E4632" w:rsidRDefault="004E4632" w:rsidP="00523140">
      <w:pPr>
        <w:spacing w:line="240" w:lineRule="auto"/>
        <w:rPr>
          <w:rFonts w:cs="Arial"/>
          <w:sz w:val="20"/>
          <w:szCs w:val="20"/>
        </w:rPr>
      </w:pPr>
    </w:p>
    <w:p w14:paraId="2D461DF7" w14:textId="75F84F57" w:rsidR="00B00EFB" w:rsidRDefault="00B00EFB" w:rsidP="00523140">
      <w:pPr>
        <w:spacing w:line="240" w:lineRule="auto"/>
        <w:rPr>
          <w:rFonts w:cs="Arial"/>
          <w:sz w:val="20"/>
          <w:szCs w:val="20"/>
        </w:rPr>
      </w:pPr>
    </w:p>
    <w:p w14:paraId="5208A8CD" w14:textId="1001B30E" w:rsidR="00B00EFB" w:rsidRPr="000E645B" w:rsidRDefault="000E645B" w:rsidP="00523140">
      <w:pPr>
        <w:spacing w:line="240" w:lineRule="auto"/>
        <w:rPr>
          <w:rFonts w:cs="Arial"/>
          <w:b/>
          <w:bCs/>
          <w:sz w:val="20"/>
          <w:szCs w:val="20"/>
        </w:rPr>
      </w:pPr>
      <w:r w:rsidRPr="000E645B">
        <w:rPr>
          <w:rFonts w:cs="Arial"/>
          <w:b/>
          <w:bCs/>
          <w:sz w:val="20"/>
          <w:szCs w:val="20"/>
        </w:rPr>
        <w:lastRenderedPageBreak/>
        <w:t xml:space="preserve">Belli enters with the </w:t>
      </w:r>
      <w:proofErr w:type="spellStart"/>
      <w:r w:rsidRPr="000E645B">
        <w:rPr>
          <w:rFonts w:cs="Arial"/>
          <w:b/>
          <w:bCs/>
          <w:sz w:val="20"/>
          <w:szCs w:val="20"/>
        </w:rPr>
        <w:t>Borgian</w:t>
      </w:r>
      <w:proofErr w:type="spellEnd"/>
      <w:r w:rsidRPr="000E645B">
        <w:rPr>
          <w:rFonts w:cs="Arial"/>
          <w:b/>
          <w:bCs/>
          <w:sz w:val="20"/>
          <w:szCs w:val="20"/>
        </w:rPr>
        <w:t xml:space="preserve"> forces.</w:t>
      </w:r>
    </w:p>
    <w:p w14:paraId="41F8EB63" w14:textId="77777777" w:rsidR="00B00EFB" w:rsidRPr="00260F43" w:rsidRDefault="00B00EFB"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1435"/>
        <w:gridCol w:w="7915"/>
      </w:tblGrid>
      <w:tr w:rsidR="0004783F" w:rsidRPr="00260F43" w14:paraId="2EE21A40" w14:textId="77777777" w:rsidTr="00B05D1C">
        <w:tc>
          <w:tcPr>
            <w:tcW w:w="9350" w:type="dxa"/>
            <w:gridSpan w:val="2"/>
            <w:shd w:val="clear" w:color="auto" w:fill="00B0F0"/>
          </w:tcPr>
          <w:p w14:paraId="0CC9A596" w14:textId="77777777" w:rsidR="0004783F" w:rsidRPr="00260F43" w:rsidRDefault="0004783F" w:rsidP="00B05D1C">
            <w:pPr>
              <w:spacing w:line="240" w:lineRule="auto"/>
              <w:rPr>
                <w:rFonts w:cs="Arial"/>
                <w:b/>
                <w:color w:val="FFFFFF" w:themeColor="background1"/>
                <w:sz w:val="20"/>
                <w:szCs w:val="20"/>
              </w:rPr>
            </w:pPr>
            <w:r w:rsidRPr="00260F43">
              <w:rPr>
                <w:rFonts w:cs="Arial"/>
                <w:b/>
                <w:color w:val="FFFFFF" w:themeColor="background1"/>
                <w:sz w:val="20"/>
                <w:szCs w:val="20"/>
              </w:rPr>
              <w:t>CITTA DEL MONTE ARMY: MOBILE FORCE</w:t>
            </w:r>
          </w:p>
        </w:tc>
      </w:tr>
      <w:tr w:rsidR="0004783F" w:rsidRPr="00260F43" w14:paraId="3F69D9AC" w14:textId="77777777" w:rsidTr="008A005C">
        <w:tc>
          <w:tcPr>
            <w:tcW w:w="1435" w:type="dxa"/>
            <w:shd w:val="clear" w:color="auto" w:fill="FFFFFF" w:themeFill="background1"/>
          </w:tcPr>
          <w:p w14:paraId="7AC75934" w14:textId="77777777" w:rsidR="0004783F" w:rsidRDefault="0004783F" w:rsidP="00B05D1C">
            <w:pPr>
              <w:spacing w:line="240" w:lineRule="auto"/>
              <w:rPr>
                <w:b/>
                <w:bCs/>
                <w:sz w:val="20"/>
                <w:szCs w:val="20"/>
              </w:rPr>
            </w:pPr>
            <w:r w:rsidRPr="008A005C">
              <w:rPr>
                <w:b/>
                <w:bCs/>
                <w:sz w:val="20"/>
                <w:szCs w:val="20"/>
              </w:rPr>
              <w:t>Mario Belli</w:t>
            </w:r>
          </w:p>
          <w:p w14:paraId="3315C9EA" w14:textId="6B7FCA86" w:rsidR="00F03287" w:rsidRPr="008A005C" w:rsidRDefault="00F03287" w:rsidP="00B05D1C">
            <w:pPr>
              <w:spacing w:line="240" w:lineRule="auto"/>
              <w:rPr>
                <w:b/>
                <w:bCs/>
                <w:sz w:val="20"/>
                <w:szCs w:val="20"/>
              </w:rPr>
            </w:pPr>
          </w:p>
        </w:tc>
        <w:tc>
          <w:tcPr>
            <w:tcW w:w="7915" w:type="dxa"/>
            <w:shd w:val="clear" w:color="auto" w:fill="FFFFFF" w:themeFill="background1"/>
          </w:tcPr>
          <w:p w14:paraId="65EFE67B" w14:textId="2664BD89" w:rsidR="0004783F" w:rsidRPr="008A005C" w:rsidRDefault="0004783F" w:rsidP="00B05D1C">
            <w:pPr>
              <w:spacing w:line="240" w:lineRule="auto"/>
              <w:rPr>
                <w:sz w:val="20"/>
                <w:szCs w:val="20"/>
              </w:rPr>
            </w:pPr>
            <w:r w:rsidRPr="008A005C">
              <w:rPr>
                <w:rFonts w:cs="Arial"/>
                <w:sz w:val="20"/>
                <w:szCs w:val="20"/>
              </w:rPr>
              <w:t xml:space="preserve">Orsini’s erstwhile servant who deserted to the </w:t>
            </w:r>
            <w:proofErr w:type="spellStart"/>
            <w:r w:rsidRPr="008A005C">
              <w:rPr>
                <w:rFonts w:cs="Arial"/>
                <w:sz w:val="20"/>
                <w:szCs w:val="20"/>
              </w:rPr>
              <w:t>Borgians</w:t>
            </w:r>
            <w:proofErr w:type="spellEnd"/>
            <w:r w:rsidRPr="008A005C">
              <w:rPr>
                <w:rFonts w:cs="Arial"/>
                <w:sz w:val="20"/>
                <w:szCs w:val="20"/>
              </w:rPr>
              <w:t xml:space="preserve"> but is still secretly serving Orsini’s interests</w:t>
            </w:r>
          </w:p>
        </w:tc>
      </w:tr>
      <w:tr w:rsidR="00F03287" w:rsidRPr="00260F43" w14:paraId="27B4A7A0" w14:textId="77777777" w:rsidTr="008A005C">
        <w:tc>
          <w:tcPr>
            <w:tcW w:w="1435" w:type="dxa"/>
            <w:shd w:val="clear" w:color="auto" w:fill="FFFFFF" w:themeFill="background1"/>
          </w:tcPr>
          <w:p w14:paraId="10CF1989" w14:textId="6CBE1504" w:rsidR="00F03287" w:rsidRPr="008A005C" w:rsidRDefault="00F03287" w:rsidP="00B05D1C">
            <w:pPr>
              <w:spacing w:line="240" w:lineRule="auto"/>
              <w:rPr>
                <w:b/>
                <w:bCs/>
                <w:sz w:val="20"/>
                <w:szCs w:val="20"/>
              </w:rPr>
            </w:pPr>
            <w:r>
              <w:rPr>
                <w:b/>
                <w:bCs/>
                <w:sz w:val="20"/>
                <w:szCs w:val="20"/>
              </w:rPr>
              <w:t>Assassins’ Creed</w:t>
            </w:r>
          </w:p>
        </w:tc>
        <w:tc>
          <w:tcPr>
            <w:tcW w:w="7915" w:type="dxa"/>
            <w:shd w:val="clear" w:color="auto" w:fill="FFFFFF" w:themeFill="background1"/>
          </w:tcPr>
          <w:p w14:paraId="7413691E" w14:textId="24D2E4B6" w:rsidR="00F03287" w:rsidRPr="008A005C" w:rsidRDefault="00F03287" w:rsidP="00B05D1C">
            <w:pPr>
              <w:spacing w:line="240" w:lineRule="auto"/>
              <w:rPr>
                <w:rFonts w:cs="Arial"/>
                <w:sz w:val="20"/>
                <w:szCs w:val="20"/>
              </w:rPr>
            </w:pPr>
            <w:r>
              <w:rPr>
                <w:rFonts w:cs="Arial"/>
                <w:sz w:val="20"/>
                <w:szCs w:val="20"/>
              </w:rPr>
              <w:t xml:space="preserve">Belli’s maximum move </w:t>
            </w:r>
            <w:r w:rsidR="00A05A46">
              <w:rPr>
                <w:rFonts w:cs="Arial"/>
                <w:sz w:val="20"/>
                <w:szCs w:val="20"/>
              </w:rPr>
              <w:t>= 20,” ½ movement to move vertically, ignores terrain penalties</w:t>
            </w:r>
          </w:p>
        </w:tc>
      </w:tr>
      <w:tr w:rsidR="0004783F" w:rsidRPr="00260F43" w14:paraId="65CE44BB" w14:textId="77777777" w:rsidTr="008A005C">
        <w:tc>
          <w:tcPr>
            <w:tcW w:w="1435" w:type="dxa"/>
            <w:shd w:val="clear" w:color="auto" w:fill="FFFFFF" w:themeFill="background1"/>
          </w:tcPr>
          <w:p w14:paraId="5AD05EEB" w14:textId="2C313C17" w:rsidR="0004783F" w:rsidRPr="008A005C" w:rsidRDefault="0004783F" w:rsidP="00B05D1C">
            <w:pPr>
              <w:spacing w:line="240" w:lineRule="auto"/>
              <w:rPr>
                <w:b/>
                <w:bCs/>
                <w:sz w:val="20"/>
                <w:szCs w:val="20"/>
              </w:rPr>
            </w:pPr>
            <w:r w:rsidRPr="008A005C">
              <w:rPr>
                <w:b/>
                <w:bCs/>
                <w:sz w:val="20"/>
                <w:szCs w:val="20"/>
              </w:rPr>
              <w:t>Bravo</w:t>
            </w:r>
          </w:p>
        </w:tc>
        <w:tc>
          <w:tcPr>
            <w:tcW w:w="7915" w:type="dxa"/>
            <w:shd w:val="clear" w:color="auto" w:fill="FFFFFF" w:themeFill="background1"/>
          </w:tcPr>
          <w:p w14:paraId="5BA11AFA" w14:textId="2FA51C73" w:rsidR="00F03287" w:rsidRDefault="0004783F" w:rsidP="00B05D1C">
            <w:pPr>
              <w:spacing w:line="240" w:lineRule="auto"/>
              <w:rPr>
                <w:rFonts w:cs="Arial"/>
                <w:sz w:val="20"/>
                <w:szCs w:val="20"/>
              </w:rPr>
            </w:pPr>
            <w:r w:rsidRPr="008A005C">
              <w:rPr>
                <w:rFonts w:cs="Arial"/>
                <w:sz w:val="20"/>
                <w:szCs w:val="20"/>
              </w:rPr>
              <w:t>Once per turn</w:t>
            </w:r>
            <w:r w:rsidR="00F03287">
              <w:rPr>
                <w:rFonts w:cs="Arial"/>
                <w:sz w:val="20"/>
                <w:szCs w:val="20"/>
              </w:rPr>
              <w:t>, either as part of a Move action or as a free reaction during</w:t>
            </w:r>
            <w:r w:rsidR="008A005C" w:rsidRPr="008A005C">
              <w:rPr>
                <w:rFonts w:cs="Arial"/>
                <w:sz w:val="20"/>
                <w:szCs w:val="20"/>
              </w:rPr>
              <w:t xml:space="preserve"> on a roll of 5+ on 2d6, may</w:t>
            </w:r>
            <w:r w:rsidR="00FB7949">
              <w:rPr>
                <w:rFonts w:cs="Arial"/>
                <w:sz w:val="20"/>
                <w:szCs w:val="20"/>
              </w:rPr>
              <w:t xml:space="preserve"> either:</w:t>
            </w:r>
          </w:p>
          <w:p w14:paraId="49B3F804" w14:textId="77777777" w:rsidR="00FB7949" w:rsidRDefault="00FB7949" w:rsidP="00B05D1C">
            <w:pPr>
              <w:spacing w:line="240" w:lineRule="auto"/>
              <w:rPr>
                <w:rFonts w:cs="Arial"/>
                <w:sz w:val="20"/>
                <w:szCs w:val="20"/>
              </w:rPr>
            </w:pPr>
          </w:p>
          <w:p w14:paraId="1941573D" w14:textId="5C4E1109" w:rsidR="00FB7949" w:rsidRDefault="0004783F" w:rsidP="00715AC3">
            <w:pPr>
              <w:pStyle w:val="ListParagraph"/>
              <w:numPr>
                <w:ilvl w:val="0"/>
                <w:numId w:val="1"/>
              </w:numPr>
              <w:spacing w:line="240" w:lineRule="auto"/>
              <w:rPr>
                <w:rFonts w:cs="Arial"/>
                <w:sz w:val="20"/>
                <w:szCs w:val="20"/>
              </w:rPr>
            </w:pPr>
            <w:r w:rsidRPr="00FB7949">
              <w:rPr>
                <w:rFonts w:cs="Arial"/>
                <w:sz w:val="20"/>
                <w:szCs w:val="20"/>
              </w:rPr>
              <w:t xml:space="preserve">secretly sabotage </w:t>
            </w:r>
            <w:r w:rsidR="008A005C" w:rsidRPr="00FB7949">
              <w:rPr>
                <w:rFonts w:cs="Arial"/>
                <w:sz w:val="20"/>
                <w:szCs w:val="20"/>
              </w:rPr>
              <w:t>one Borgia unit</w:t>
            </w:r>
            <w:r w:rsidR="00FB7949" w:rsidRPr="00FB7949">
              <w:rPr>
                <w:rFonts w:cs="Arial"/>
                <w:sz w:val="20"/>
                <w:szCs w:val="20"/>
              </w:rPr>
              <w:t xml:space="preserve"> within 6”</w:t>
            </w:r>
            <w:r w:rsidR="008A005C" w:rsidRPr="00FB7949">
              <w:rPr>
                <w:rFonts w:cs="Arial"/>
                <w:sz w:val="20"/>
                <w:szCs w:val="20"/>
              </w:rPr>
              <w:t>, causing it to</w:t>
            </w:r>
            <w:r w:rsidR="00FB7949" w:rsidRPr="00FB7949">
              <w:rPr>
                <w:rFonts w:cs="Arial"/>
                <w:sz w:val="20"/>
                <w:szCs w:val="20"/>
              </w:rPr>
              <w:t xml:space="preserve"> automatically fail</w:t>
            </w:r>
            <w:r w:rsidR="008A005C" w:rsidRPr="00FB7949">
              <w:rPr>
                <w:rFonts w:cs="Arial"/>
                <w:sz w:val="20"/>
                <w:szCs w:val="20"/>
              </w:rPr>
              <w:t xml:space="preserve"> its activation or </w:t>
            </w:r>
          </w:p>
          <w:p w14:paraId="39F068E0" w14:textId="77777777" w:rsidR="00FB7949" w:rsidRPr="00FB7949" w:rsidRDefault="00FB7949" w:rsidP="00FB7949">
            <w:pPr>
              <w:spacing w:line="240" w:lineRule="auto"/>
              <w:ind w:left="360"/>
              <w:rPr>
                <w:rFonts w:cs="Arial"/>
                <w:sz w:val="20"/>
                <w:szCs w:val="20"/>
              </w:rPr>
            </w:pPr>
          </w:p>
          <w:p w14:paraId="13D5C131" w14:textId="08CE1185" w:rsidR="00F03287" w:rsidRPr="00FB7949" w:rsidRDefault="008A005C" w:rsidP="00715AC3">
            <w:pPr>
              <w:pStyle w:val="ListParagraph"/>
              <w:numPr>
                <w:ilvl w:val="0"/>
                <w:numId w:val="1"/>
              </w:numPr>
              <w:spacing w:line="240" w:lineRule="auto"/>
              <w:rPr>
                <w:rFonts w:cs="Arial"/>
                <w:sz w:val="20"/>
                <w:szCs w:val="20"/>
              </w:rPr>
            </w:pPr>
            <w:r w:rsidRPr="00FB7949">
              <w:rPr>
                <w:rFonts w:cs="Arial"/>
                <w:sz w:val="20"/>
                <w:szCs w:val="20"/>
              </w:rPr>
              <w:t xml:space="preserve">rescue any captive </w:t>
            </w:r>
            <w:r w:rsidR="00FB7949" w:rsidRPr="00FB7949">
              <w:rPr>
                <w:rFonts w:cs="Arial"/>
                <w:sz w:val="20"/>
                <w:szCs w:val="20"/>
              </w:rPr>
              <w:t>character</w:t>
            </w:r>
            <w:r w:rsidR="00FB7949">
              <w:rPr>
                <w:rFonts w:cs="Arial"/>
                <w:sz w:val="20"/>
                <w:szCs w:val="20"/>
              </w:rPr>
              <w:t>, including himself.</w:t>
            </w:r>
            <w:r w:rsidRPr="00FB7949">
              <w:rPr>
                <w:rFonts w:cs="Arial"/>
                <w:sz w:val="20"/>
                <w:szCs w:val="20"/>
              </w:rPr>
              <w:t xml:space="preserve"> </w:t>
            </w:r>
          </w:p>
          <w:p w14:paraId="4D19548A" w14:textId="77777777" w:rsidR="00F03287" w:rsidRDefault="00F03287" w:rsidP="00B05D1C">
            <w:pPr>
              <w:spacing w:line="240" w:lineRule="auto"/>
              <w:rPr>
                <w:rFonts w:cs="Arial"/>
                <w:sz w:val="20"/>
                <w:szCs w:val="20"/>
              </w:rPr>
            </w:pPr>
          </w:p>
          <w:p w14:paraId="6672F892" w14:textId="77777777" w:rsidR="0004783F" w:rsidRDefault="00FB7949" w:rsidP="00B05D1C">
            <w:pPr>
              <w:spacing w:line="240" w:lineRule="auto"/>
              <w:rPr>
                <w:rFonts w:cs="Arial"/>
                <w:sz w:val="20"/>
                <w:szCs w:val="20"/>
              </w:rPr>
            </w:pPr>
            <w:r>
              <w:rPr>
                <w:rFonts w:cs="Arial"/>
                <w:sz w:val="20"/>
                <w:szCs w:val="20"/>
              </w:rPr>
              <w:t xml:space="preserve">If Belli is successful, the </w:t>
            </w:r>
            <w:proofErr w:type="spellStart"/>
            <w:r w:rsidR="008A005C" w:rsidRPr="008A005C">
              <w:rPr>
                <w:rFonts w:cs="Arial"/>
                <w:sz w:val="20"/>
                <w:szCs w:val="20"/>
              </w:rPr>
              <w:t>Borgians</w:t>
            </w:r>
            <w:proofErr w:type="spellEnd"/>
            <w:r w:rsidR="008A005C" w:rsidRPr="008A005C">
              <w:rPr>
                <w:rFonts w:cs="Arial"/>
                <w:sz w:val="20"/>
                <w:szCs w:val="20"/>
              </w:rPr>
              <w:t xml:space="preserve"> may roll 2d6 with a 11-12 resulting in Belli’s capture</w:t>
            </w:r>
            <w:r>
              <w:rPr>
                <w:rFonts w:cs="Arial"/>
                <w:sz w:val="20"/>
                <w:szCs w:val="20"/>
              </w:rPr>
              <w:t>.</w:t>
            </w:r>
          </w:p>
          <w:p w14:paraId="06D6497F" w14:textId="60BA4EEE" w:rsidR="00FB7949" w:rsidRPr="008A005C" w:rsidRDefault="00FB7949" w:rsidP="00B05D1C">
            <w:pPr>
              <w:spacing w:line="240" w:lineRule="auto"/>
              <w:rPr>
                <w:sz w:val="20"/>
                <w:szCs w:val="20"/>
              </w:rPr>
            </w:pPr>
          </w:p>
        </w:tc>
      </w:tr>
      <w:tr w:rsidR="0004783F" w:rsidRPr="00260F43" w14:paraId="487B61D2" w14:textId="77777777" w:rsidTr="008A005C">
        <w:tc>
          <w:tcPr>
            <w:tcW w:w="1435" w:type="dxa"/>
            <w:shd w:val="clear" w:color="auto" w:fill="FFFFFF" w:themeFill="background1"/>
          </w:tcPr>
          <w:p w14:paraId="352FB198" w14:textId="596A752F" w:rsidR="0004783F" w:rsidRPr="008A005C" w:rsidRDefault="008A005C" w:rsidP="00B05D1C">
            <w:pPr>
              <w:spacing w:line="240" w:lineRule="auto"/>
              <w:rPr>
                <w:rStyle w:val="FootnoteReference"/>
                <w:rFonts w:cs="Arial"/>
                <w:b/>
                <w:bCs/>
                <w:sz w:val="20"/>
                <w:szCs w:val="20"/>
                <w:vertAlign w:val="baseline"/>
              </w:rPr>
            </w:pPr>
            <w:r w:rsidRPr="008A005C">
              <w:rPr>
                <w:b/>
                <w:bCs/>
                <w:sz w:val="20"/>
                <w:szCs w:val="20"/>
              </w:rPr>
              <w:t>Knife in the Dark</w:t>
            </w:r>
          </w:p>
        </w:tc>
        <w:tc>
          <w:tcPr>
            <w:tcW w:w="7915" w:type="dxa"/>
            <w:shd w:val="clear" w:color="auto" w:fill="FFFFFF" w:themeFill="background1"/>
          </w:tcPr>
          <w:p w14:paraId="29007FFF" w14:textId="499CF17C" w:rsidR="00FB7949" w:rsidRDefault="008A005C" w:rsidP="00B05D1C">
            <w:pPr>
              <w:spacing w:line="240" w:lineRule="auto"/>
              <w:rPr>
                <w:rFonts w:cs="Arial"/>
                <w:sz w:val="20"/>
                <w:szCs w:val="20"/>
              </w:rPr>
            </w:pPr>
            <w:r w:rsidRPr="008A005C">
              <w:rPr>
                <w:rFonts w:cs="Arial"/>
                <w:sz w:val="20"/>
                <w:szCs w:val="20"/>
              </w:rPr>
              <w:t xml:space="preserve">Once per turn, may try to assassinate </w:t>
            </w:r>
            <w:r w:rsidR="00FB7949">
              <w:rPr>
                <w:rFonts w:cs="Arial"/>
                <w:sz w:val="20"/>
                <w:szCs w:val="20"/>
              </w:rPr>
              <w:t>a</w:t>
            </w:r>
            <w:r w:rsidRPr="008A005C">
              <w:rPr>
                <w:rFonts w:cs="Arial"/>
                <w:sz w:val="20"/>
                <w:szCs w:val="20"/>
              </w:rPr>
              <w:t xml:space="preserve"> Borgia leader</w:t>
            </w:r>
            <w:r w:rsidR="00FB7949">
              <w:rPr>
                <w:rFonts w:cs="Arial"/>
                <w:sz w:val="20"/>
                <w:szCs w:val="20"/>
              </w:rPr>
              <w:t xml:space="preserve">. </w:t>
            </w:r>
          </w:p>
          <w:p w14:paraId="6106CD37" w14:textId="77777777" w:rsidR="00FB7949" w:rsidRDefault="00FB7949" w:rsidP="00B05D1C">
            <w:pPr>
              <w:spacing w:line="240" w:lineRule="auto"/>
              <w:rPr>
                <w:rFonts w:cs="Arial"/>
                <w:sz w:val="20"/>
                <w:szCs w:val="20"/>
              </w:rPr>
            </w:pPr>
            <w:r>
              <w:rPr>
                <w:rFonts w:cs="Arial"/>
                <w:sz w:val="20"/>
                <w:szCs w:val="20"/>
              </w:rPr>
              <w:t>Belli must be within 1” of the leader and roll</w:t>
            </w:r>
            <w:r w:rsidR="008A005C" w:rsidRPr="008A005C">
              <w:rPr>
                <w:rFonts w:cs="Arial"/>
                <w:sz w:val="20"/>
                <w:szCs w:val="20"/>
              </w:rPr>
              <w:t xml:space="preserve"> a </w:t>
            </w:r>
            <w:r w:rsidR="00F03287">
              <w:rPr>
                <w:rFonts w:cs="Arial"/>
                <w:sz w:val="20"/>
                <w:szCs w:val="20"/>
              </w:rPr>
              <w:t>7</w:t>
            </w:r>
            <w:r w:rsidR="008A005C" w:rsidRPr="008A005C">
              <w:rPr>
                <w:rFonts w:cs="Arial"/>
                <w:sz w:val="20"/>
                <w:szCs w:val="20"/>
              </w:rPr>
              <w:t>+ of 2d6</w:t>
            </w:r>
            <w:r>
              <w:rPr>
                <w:rFonts w:cs="Arial"/>
                <w:sz w:val="20"/>
                <w:szCs w:val="20"/>
              </w:rPr>
              <w:t xml:space="preserve">. </w:t>
            </w:r>
          </w:p>
          <w:p w14:paraId="72E0328F" w14:textId="1316FF24" w:rsidR="008F3736" w:rsidRDefault="00FB7949" w:rsidP="00B05D1C">
            <w:pPr>
              <w:spacing w:line="240" w:lineRule="auto"/>
              <w:rPr>
                <w:rFonts w:cs="Arial"/>
                <w:sz w:val="20"/>
                <w:szCs w:val="20"/>
              </w:rPr>
            </w:pPr>
            <w:r>
              <w:rPr>
                <w:rFonts w:cs="Arial"/>
                <w:sz w:val="20"/>
                <w:szCs w:val="20"/>
              </w:rPr>
              <w:t>If successful,</w:t>
            </w:r>
            <w:r w:rsidR="008A005C" w:rsidRPr="008A005C">
              <w:rPr>
                <w:rFonts w:cs="Arial"/>
                <w:sz w:val="20"/>
                <w:szCs w:val="20"/>
              </w:rPr>
              <w:t xml:space="preserve"> roll on the leader </w:t>
            </w:r>
            <w:r w:rsidR="008F3736">
              <w:rPr>
                <w:rFonts w:cs="Arial"/>
                <w:sz w:val="20"/>
                <w:szCs w:val="20"/>
              </w:rPr>
              <w:t xml:space="preserve">assassination </w:t>
            </w:r>
            <w:r w:rsidR="008A005C" w:rsidRPr="008A005C">
              <w:rPr>
                <w:rFonts w:cs="Arial"/>
                <w:sz w:val="20"/>
                <w:szCs w:val="20"/>
              </w:rPr>
              <w:t xml:space="preserve">table for attacked leader.  </w:t>
            </w:r>
          </w:p>
          <w:p w14:paraId="13B531B7" w14:textId="2940EC95" w:rsidR="008F3736" w:rsidRDefault="008F3736" w:rsidP="00B05D1C">
            <w:pPr>
              <w:spacing w:line="240" w:lineRule="auto"/>
              <w:rPr>
                <w:rFonts w:cs="Arial"/>
                <w:sz w:val="20"/>
                <w:szCs w:val="20"/>
              </w:rPr>
            </w:pPr>
          </w:p>
          <w:tbl>
            <w:tblPr>
              <w:tblStyle w:val="TableGrid"/>
              <w:tblW w:w="0" w:type="auto"/>
              <w:tblLook w:val="04A0" w:firstRow="1" w:lastRow="0" w:firstColumn="1" w:lastColumn="0" w:noHBand="0" w:noVBand="1"/>
            </w:tblPr>
            <w:tblGrid>
              <w:gridCol w:w="1345"/>
              <w:gridCol w:w="4770"/>
            </w:tblGrid>
            <w:tr w:rsidR="0082158A" w14:paraId="439D580E" w14:textId="77777777" w:rsidTr="00385852">
              <w:tc>
                <w:tcPr>
                  <w:tcW w:w="6115" w:type="dxa"/>
                  <w:gridSpan w:val="2"/>
                </w:tcPr>
                <w:p w14:paraId="37EABE8F" w14:textId="77777777" w:rsidR="0082158A" w:rsidRPr="008F3736" w:rsidRDefault="0082158A" w:rsidP="00461FDA">
                  <w:pPr>
                    <w:framePr w:hSpace="180" w:wrap="around" w:vAnchor="text" w:hAnchor="margin" w:y="172"/>
                    <w:spacing w:line="240" w:lineRule="auto"/>
                    <w:rPr>
                      <w:rFonts w:cs="Arial"/>
                      <w:b/>
                      <w:bCs/>
                      <w:sz w:val="20"/>
                      <w:szCs w:val="20"/>
                    </w:rPr>
                  </w:pPr>
                  <w:r w:rsidRPr="008F3736">
                    <w:rPr>
                      <w:rFonts w:cs="Arial"/>
                      <w:b/>
                      <w:bCs/>
                      <w:sz w:val="20"/>
                      <w:szCs w:val="20"/>
                    </w:rPr>
                    <w:t>Leader Assassination Table</w:t>
                  </w:r>
                </w:p>
              </w:tc>
            </w:tr>
            <w:tr w:rsidR="0082158A" w14:paraId="665A7C53" w14:textId="77777777" w:rsidTr="00385852">
              <w:tc>
                <w:tcPr>
                  <w:tcW w:w="1345" w:type="dxa"/>
                </w:tcPr>
                <w:p w14:paraId="0647DE57" w14:textId="77777777" w:rsidR="0082158A" w:rsidRPr="008F3736" w:rsidRDefault="0082158A" w:rsidP="00461FDA">
                  <w:pPr>
                    <w:framePr w:hSpace="180" w:wrap="around" w:vAnchor="text" w:hAnchor="margin" w:y="172"/>
                    <w:spacing w:line="240" w:lineRule="auto"/>
                    <w:rPr>
                      <w:rFonts w:cs="Arial"/>
                      <w:b/>
                      <w:bCs/>
                      <w:sz w:val="20"/>
                      <w:szCs w:val="20"/>
                    </w:rPr>
                  </w:pPr>
                  <w:r w:rsidRPr="008F3736">
                    <w:rPr>
                      <w:rFonts w:cs="Arial"/>
                      <w:b/>
                      <w:bCs/>
                      <w:sz w:val="20"/>
                      <w:szCs w:val="20"/>
                    </w:rPr>
                    <w:t>Dice Roll</w:t>
                  </w:r>
                </w:p>
              </w:tc>
              <w:tc>
                <w:tcPr>
                  <w:tcW w:w="4770" w:type="dxa"/>
                </w:tcPr>
                <w:p w14:paraId="0E296D80" w14:textId="77777777" w:rsidR="0082158A" w:rsidRPr="008F3736" w:rsidRDefault="0082158A" w:rsidP="00461FDA">
                  <w:pPr>
                    <w:framePr w:hSpace="180" w:wrap="around" w:vAnchor="text" w:hAnchor="margin" w:y="172"/>
                    <w:spacing w:line="240" w:lineRule="auto"/>
                    <w:rPr>
                      <w:rFonts w:cs="Arial"/>
                      <w:b/>
                      <w:bCs/>
                      <w:sz w:val="20"/>
                      <w:szCs w:val="20"/>
                    </w:rPr>
                  </w:pPr>
                  <w:r w:rsidRPr="008F3736">
                    <w:rPr>
                      <w:rFonts w:cs="Arial"/>
                      <w:b/>
                      <w:bCs/>
                      <w:sz w:val="20"/>
                      <w:szCs w:val="20"/>
                    </w:rPr>
                    <w:t>Result</w:t>
                  </w:r>
                </w:p>
              </w:tc>
            </w:tr>
            <w:tr w:rsidR="0082158A" w14:paraId="55709622" w14:textId="77777777" w:rsidTr="00385852">
              <w:tc>
                <w:tcPr>
                  <w:tcW w:w="1345" w:type="dxa"/>
                </w:tcPr>
                <w:p w14:paraId="3860582A" w14:textId="77777777" w:rsidR="0082158A" w:rsidRDefault="0082158A" w:rsidP="00461FDA">
                  <w:pPr>
                    <w:framePr w:hSpace="180" w:wrap="around" w:vAnchor="text" w:hAnchor="margin" w:y="172"/>
                    <w:spacing w:line="240" w:lineRule="auto"/>
                    <w:rPr>
                      <w:rFonts w:cs="Arial"/>
                      <w:sz w:val="20"/>
                      <w:szCs w:val="20"/>
                    </w:rPr>
                  </w:pPr>
                  <w:r>
                    <w:rPr>
                      <w:rFonts w:cs="Arial"/>
                      <w:sz w:val="20"/>
                      <w:szCs w:val="20"/>
                    </w:rPr>
                    <w:t>2-5</w:t>
                  </w:r>
                </w:p>
              </w:tc>
              <w:tc>
                <w:tcPr>
                  <w:tcW w:w="4770" w:type="dxa"/>
                </w:tcPr>
                <w:p w14:paraId="63231F31" w14:textId="77777777" w:rsidR="0082158A" w:rsidRDefault="0082158A" w:rsidP="00461FDA">
                  <w:pPr>
                    <w:framePr w:hSpace="180" w:wrap="around" w:vAnchor="text" w:hAnchor="margin" w:y="172"/>
                    <w:spacing w:line="240" w:lineRule="auto"/>
                    <w:rPr>
                      <w:rFonts w:cs="Arial"/>
                      <w:sz w:val="20"/>
                      <w:szCs w:val="20"/>
                    </w:rPr>
                  </w:pPr>
                  <w:r>
                    <w:rPr>
                      <w:rFonts w:cs="Arial"/>
                      <w:sz w:val="20"/>
                      <w:szCs w:val="20"/>
                    </w:rPr>
                    <w:t>Attempt fails, no effect</w:t>
                  </w:r>
                </w:p>
              </w:tc>
            </w:tr>
            <w:tr w:rsidR="0082158A" w14:paraId="71EBAD70" w14:textId="77777777" w:rsidTr="00385852">
              <w:tc>
                <w:tcPr>
                  <w:tcW w:w="1345" w:type="dxa"/>
                </w:tcPr>
                <w:p w14:paraId="5B3C6F71" w14:textId="77777777" w:rsidR="0082158A" w:rsidRDefault="0082158A" w:rsidP="00461FDA">
                  <w:pPr>
                    <w:framePr w:hSpace="180" w:wrap="around" w:vAnchor="text" w:hAnchor="margin" w:y="172"/>
                    <w:spacing w:line="240" w:lineRule="auto"/>
                    <w:rPr>
                      <w:rFonts w:cs="Arial"/>
                      <w:sz w:val="20"/>
                      <w:szCs w:val="20"/>
                    </w:rPr>
                  </w:pPr>
                  <w:r>
                    <w:rPr>
                      <w:rFonts w:cs="Arial"/>
                      <w:sz w:val="20"/>
                      <w:szCs w:val="20"/>
                    </w:rPr>
                    <w:t>6-9</w:t>
                  </w:r>
                </w:p>
              </w:tc>
              <w:tc>
                <w:tcPr>
                  <w:tcW w:w="4770" w:type="dxa"/>
                </w:tcPr>
                <w:p w14:paraId="388C1AC4" w14:textId="77777777" w:rsidR="0082158A" w:rsidRDefault="0082158A" w:rsidP="00461FDA">
                  <w:pPr>
                    <w:framePr w:hSpace="180" w:wrap="around" w:vAnchor="text" w:hAnchor="margin" w:y="172"/>
                    <w:spacing w:line="240" w:lineRule="auto"/>
                    <w:rPr>
                      <w:rFonts w:cs="Arial"/>
                      <w:sz w:val="20"/>
                      <w:szCs w:val="20"/>
                    </w:rPr>
                  </w:pPr>
                  <w:r>
                    <w:rPr>
                      <w:rFonts w:cs="Arial"/>
                      <w:sz w:val="20"/>
                      <w:szCs w:val="20"/>
                    </w:rPr>
                    <w:t>Leader wounded, unit to which leader is attached automatically fails next activation</w:t>
                  </w:r>
                </w:p>
              </w:tc>
            </w:tr>
            <w:tr w:rsidR="0082158A" w14:paraId="1508F11F" w14:textId="77777777" w:rsidTr="00385852">
              <w:tc>
                <w:tcPr>
                  <w:tcW w:w="1345" w:type="dxa"/>
                </w:tcPr>
                <w:p w14:paraId="79699287" w14:textId="77777777" w:rsidR="0082158A" w:rsidRDefault="0082158A" w:rsidP="00461FDA">
                  <w:pPr>
                    <w:framePr w:hSpace="180" w:wrap="around" w:vAnchor="text" w:hAnchor="margin" w:y="172"/>
                    <w:spacing w:line="240" w:lineRule="auto"/>
                    <w:rPr>
                      <w:rFonts w:cs="Arial"/>
                      <w:sz w:val="20"/>
                      <w:szCs w:val="20"/>
                    </w:rPr>
                  </w:pPr>
                  <w:r>
                    <w:rPr>
                      <w:rFonts w:cs="Arial"/>
                      <w:sz w:val="20"/>
                      <w:szCs w:val="20"/>
                    </w:rPr>
                    <w:t>10-12</w:t>
                  </w:r>
                </w:p>
              </w:tc>
              <w:tc>
                <w:tcPr>
                  <w:tcW w:w="4770" w:type="dxa"/>
                </w:tcPr>
                <w:p w14:paraId="62273429" w14:textId="77777777" w:rsidR="0082158A" w:rsidRDefault="0082158A" w:rsidP="00461FDA">
                  <w:pPr>
                    <w:framePr w:hSpace="180" w:wrap="around" w:vAnchor="text" w:hAnchor="margin" w:y="172"/>
                    <w:spacing w:line="240" w:lineRule="auto"/>
                    <w:rPr>
                      <w:rFonts w:cs="Arial"/>
                      <w:sz w:val="20"/>
                      <w:szCs w:val="20"/>
                    </w:rPr>
                  </w:pPr>
                  <w:r>
                    <w:rPr>
                      <w:rFonts w:cs="Arial"/>
                      <w:sz w:val="20"/>
                      <w:szCs w:val="20"/>
                    </w:rPr>
                    <w:t>Leader killed, all units in command must make Courage check</w:t>
                  </w:r>
                </w:p>
              </w:tc>
            </w:tr>
          </w:tbl>
          <w:p w14:paraId="3AC0E553" w14:textId="77777777" w:rsidR="008F3736" w:rsidRDefault="008F3736" w:rsidP="00B05D1C">
            <w:pPr>
              <w:spacing w:line="240" w:lineRule="auto"/>
              <w:rPr>
                <w:rFonts w:cs="Arial"/>
                <w:sz w:val="20"/>
                <w:szCs w:val="20"/>
              </w:rPr>
            </w:pPr>
          </w:p>
          <w:p w14:paraId="20E22F4B" w14:textId="77777777" w:rsidR="008F3736" w:rsidRDefault="008F3736" w:rsidP="00B05D1C">
            <w:pPr>
              <w:spacing w:line="240" w:lineRule="auto"/>
              <w:rPr>
                <w:rFonts w:cs="Arial"/>
                <w:sz w:val="20"/>
                <w:szCs w:val="20"/>
              </w:rPr>
            </w:pPr>
          </w:p>
          <w:p w14:paraId="7463083C" w14:textId="77777777" w:rsidR="0004783F" w:rsidRDefault="008A005C" w:rsidP="00B05D1C">
            <w:pPr>
              <w:spacing w:line="240" w:lineRule="auto"/>
              <w:rPr>
                <w:rFonts w:cs="Arial"/>
                <w:sz w:val="20"/>
                <w:szCs w:val="20"/>
              </w:rPr>
            </w:pPr>
            <w:proofErr w:type="spellStart"/>
            <w:r w:rsidRPr="008A005C">
              <w:rPr>
                <w:rFonts w:cs="Arial"/>
                <w:sz w:val="20"/>
                <w:szCs w:val="20"/>
              </w:rPr>
              <w:t>Borgians</w:t>
            </w:r>
            <w:proofErr w:type="spellEnd"/>
            <w:r w:rsidRPr="008A005C">
              <w:rPr>
                <w:rFonts w:cs="Arial"/>
                <w:sz w:val="20"/>
                <w:szCs w:val="20"/>
              </w:rPr>
              <w:t xml:space="preserve"> may roll 1d6 with a 6 resulting in Belli’s capture.</w:t>
            </w:r>
          </w:p>
          <w:p w14:paraId="01BCF122" w14:textId="573A5887" w:rsidR="00FB7949" w:rsidRPr="008A005C" w:rsidRDefault="00FB7949" w:rsidP="00B05D1C">
            <w:pPr>
              <w:spacing w:line="240" w:lineRule="auto"/>
              <w:rPr>
                <w:rFonts w:cs="Arial"/>
                <w:sz w:val="20"/>
                <w:szCs w:val="20"/>
              </w:rPr>
            </w:pPr>
          </w:p>
        </w:tc>
      </w:tr>
    </w:tbl>
    <w:p w14:paraId="37D99D28" w14:textId="2C3EDB48" w:rsidR="004E4632" w:rsidRDefault="004E4632" w:rsidP="00523140">
      <w:pPr>
        <w:spacing w:line="240" w:lineRule="auto"/>
        <w:rPr>
          <w:rFonts w:cs="Arial"/>
          <w:sz w:val="20"/>
          <w:szCs w:val="20"/>
        </w:rPr>
      </w:pPr>
    </w:p>
    <w:p w14:paraId="026F1FAB" w14:textId="07A3EB6D" w:rsidR="000E645B" w:rsidRPr="000E645B" w:rsidRDefault="000E645B" w:rsidP="00523140">
      <w:pPr>
        <w:spacing w:line="240" w:lineRule="auto"/>
        <w:rPr>
          <w:rFonts w:cs="Arial"/>
          <w:b/>
          <w:bCs/>
          <w:sz w:val="20"/>
          <w:szCs w:val="20"/>
        </w:rPr>
      </w:pPr>
      <w:r w:rsidRPr="000E645B">
        <w:rPr>
          <w:rFonts w:cs="Arial"/>
          <w:b/>
          <w:bCs/>
          <w:sz w:val="20"/>
          <w:szCs w:val="20"/>
        </w:rPr>
        <w:t>Sister Lucia sets up adjacent to the church.</w:t>
      </w:r>
    </w:p>
    <w:p w14:paraId="14BA66B5" w14:textId="77777777" w:rsidR="00523140" w:rsidRPr="00260F43" w:rsidRDefault="00523140" w:rsidP="00523140">
      <w:pPr>
        <w:spacing w:line="240" w:lineRule="auto"/>
        <w:jc w:val="left"/>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1795"/>
        <w:gridCol w:w="7555"/>
      </w:tblGrid>
      <w:tr w:rsidR="00B00EFB" w:rsidRPr="00260F43" w14:paraId="47E57EF5" w14:textId="77777777" w:rsidTr="00CD4A55">
        <w:tc>
          <w:tcPr>
            <w:tcW w:w="9350" w:type="dxa"/>
            <w:gridSpan w:val="2"/>
            <w:shd w:val="clear" w:color="auto" w:fill="00B0F0"/>
          </w:tcPr>
          <w:p w14:paraId="4403266A" w14:textId="77777777" w:rsidR="00B00EFB" w:rsidRPr="00260F43" w:rsidRDefault="00B00EFB" w:rsidP="00CD4A55">
            <w:pPr>
              <w:spacing w:line="240" w:lineRule="auto"/>
              <w:rPr>
                <w:rFonts w:cs="Arial"/>
                <w:b/>
                <w:color w:val="FFFFFF" w:themeColor="background1"/>
                <w:sz w:val="20"/>
                <w:szCs w:val="20"/>
              </w:rPr>
            </w:pPr>
            <w:r w:rsidRPr="00260F43">
              <w:rPr>
                <w:rFonts w:cs="Arial"/>
                <w:b/>
                <w:color w:val="FFFFFF" w:themeColor="background1"/>
                <w:sz w:val="20"/>
                <w:szCs w:val="20"/>
              </w:rPr>
              <w:t>CITTA DEL MONTE ARMY: MOBILE FORCE</w:t>
            </w:r>
          </w:p>
        </w:tc>
      </w:tr>
      <w:tr w:rsidR="00B00EFB" w:rsidRPr="00260F43" w14:paraId="4FC9D884" w14:textId="77777777" w:rsidTr="005A0248">
        <w:tc>
          <w:tcPr>
            <w:tcW w:w="1795" w:type="dxa"/>
            <w:shd w:val="clear" w:color="auto" w:fill="FFFFFF" w:themeFill="background1"/>
          </w:tcPr>
          <w:p w14:paraId="4A445DA9" w14:textId="57FE2405" w:rsidR="00B00EFB" w:rsidRPr="008A005C" w:rsidRDefault="00B00EFB" w:rsidP="00F03287">
            <w:pPr>
              <w:spacing w:line="240" w:lineRule="auto"/>
              <w:jc w:val="left"/>
              <w:rPr>
                <w:b/>
                <w:bCs/>
                <w:sz w:val="20"/>
                <w:szCs w:val="20"/>
              </w:rPr>
            </w:pPr>
            <w:r>
              <w:rPr>
                <w:b/>
                <w:bCs/>
                <w:sz w:val="20"/>
                <w:szCs w:val="20"/>
              </w:rPr>
              <w:t xml:space="preserve">Blessed Lucia </w:t>
            </w:r>
            <w:r w:rsidR="005A0248">
              <w:rPr>
                <w:b/>
                <w:bCs/>
                <w:sz w:val="20"/>
                <w:szCs w:val="20"/>
              </w:rPr>
              <w:t>d</w:t>
            </w:r>
            <w:r>
              <w:rPr>
                <w:b/>
                <w:bCs/>
                <w:sz w:val="20"/>
                <w:szCs w:val="20"/>
              </w:rPr>
              <w:t xml:space="preserve">a </w:t>
            </w:r>
            <w:proofErr w:type="spellStart"/>
            <w:r>
              <w:rPr>
                <w:b/>
                <w:bCs/>
                <w:sz w:val="20"/>
                <w:szCs w:val="20"/>
              </w:rPr>
              <w:t>Narni</w:t>
            </w:r>
            <w:proofErr w:type="spellEnd"/>
          </w:p>
        </w:tc>
        <w:tc>
          <w:tcPr>
            <w:tcW w:w="7555" w:type="dxa"/>
            <w:shd w:val="clear" w:color="auto" w:fill="FFFFFF" w:themeFill="background1"/>
          </w:tcPr>
          <w:p w14:paraId="3BCA025F" w14:textId="765FC80B" w:rsidR="00B00EFB" w:rsidRPr="008A005C" w:rsidRDefault="00F03287" w:rsidP="00CD4A55">
            <w:pPr>
              <w:spacing w:line="240" w:lineRule="auto"/>
              <w:rPr>
                <w:sz w:val="20"/>
                <w:szCs w:val="20"/>
              </w:rPr>
            </w:pPr>
            <w:r>
              <w:rPr>
                <w:sz w:val="20"/>
                <w:szCs w:val="20"/>
              </w:rPr>
              <w:t>A holy woman many believe to be a living saint who Orsini encountered previously; this encounter was the beginning of his redemption</w:t>
            </w:r>
          </w:p>
        </w:tc>
      </w:tr>
      <w:tr w:rsidR="00B00EFB" w:rsidRPr="00260F43" w14:paraId="6990C375" w14:textId="77777777" w:rsidTr="005A0248">
        <w:tc>
          <w:tcPr>
            <w:tcW w:w="1795" w:type="dxa"/>
            <w:shd w:val="clear" w:color="auto" w:fill="FFFFFF" w:themeFill="background1"/>
          </w:tcPr>
          <w:p w14:paraId="0D843046" w14:textId="0D613EEB" w:rsidR="00B00EFB" w:rsidRPr="008A005C" w:rsidRDefault="00FB7949" w:rsidP="009937B7">
            <w:pPr>
              <w:spacing w:line="240" w:lineRule="auto"/>
              <w:jc w:val="left"/>
              <w:rPr>
                <w:b/>
                <w:bCs/>
                <w:sz w:val="20"/>
                <w:szCs w:val="20"/>
              </w:rPr>
            </w:pPr>
            <w:r>
              <w:rPr>
                <w:b/>
                <w:bCs/>
                <w:sz w:val="20"/>
                <w:szCs w:val="20"/>
              </w:rPr>
              <w:t xml:space="preserve">I </w:t>
            </w:r>
            <w:r w:rsidR="009937B7">
              <w:rPr>
                <w:b/>
                <w:bCs/>
                <w:sz w:val="20"/>
                <w:szCs w:val="20"/>
              </w:rPr>
              <w:t>am needed in</w:t>
            </w:r>
            <w:r>
              <w:rPr>
                <w:b/>
                <w:bCs/>
                <w:sz w:val="20"/>
                <w:szCs w:val="20"/>
              </w:rPr>
              <w:t xml:space="preserve"> </w:t>
            </w:r>
            <w:proofErr w:type="spellStart"/>
            <w:r>
              <w:rPr>
                <w:b/>
                <w:bCs/>
                <w:sz w:val="20"/>
                <w:szCs w:val="20"/>
              </w:rPr>
              <w:t>Citta</w:t>
            </w:r>
            <w:proofErr w:type="spellEnd"/>
            <w:r>
              <w:rPr>
                <w:b/>
                <w:bCs/>
                <w:sz w:val="20"/>
                <w:szCs w:val="20"/>
              </w:rPr>
              <w:t xml:space="preserve"> Del Monte</w:t>
            </w:r>
          </w:p>
        </w:tc>
        <w:tc>
          <w:tcPr>
            <w:tcW w:w="7555" w:type="dxa"/>
            <w:shd w:val="clear" w:color="auto" w:fill="FFFFFF" w:themeFill="background1"/>
          </w:tcPr>
          <w:p w14:paraId="7A04A635" w14:textId="38BBB7FC" w:rsidR="001B2B69" w:rsidRDefault="00FB7949" w:rsidP="00CD4A55">
            <w:pPr>
              <w:spacing w:line="240" w:lineRule="auto"/>
              <w:rPr>
                <w:sz w:val="20"/>
                <w:szCs w:val="20"/>
              </w:rPr>
            </w:pPr>
            <w:r>
              <w:rPr>
                <w:sz w:val="20"/>
                <w:szCs w:val="20"/>
              </w:rPr>
              <w:t xml:space="preserve">Sister Lucia begins at the church and must use her activation to move </w:t>
            </w:r>
            <w:r w:rsidR="001B2B69">
              <w:rPr>
                <w:sz w:val="20"/>
                <w:szCs w:val="20"/>
              </w:rPr>
              <w:t>towards</w:t>
            </w:r>
            <w:r>
              <w:rPr>
                <w:sz w:val="20"/>
                <w:szCs w:val="20"/>
              </w:rPr>
              <w:t xml:space="preserve"> the city gates of </w:t>
            </w:r>
            <w:proofErr w:type="spellStart"/>
            <w:r>
              <w:rPr>
                <w:sz w:val="20"/>
                <w:szCs w:val="20"/>
              </w:rPr>
              <w:t>Citta</w:t>
            </w:r>
            <w:proofErr w:type="spellEnd"/>
            <w:r>
              <w:rPr>
                <w:sz w:val="20"/>
                <w:szCs w:val="20"/>
              </w:rPr>
              <w:t xml:space="preserve"> Del Monte</w:t>
            </w:r>
            <w:r w:rsidR="001B2B69">
              <w:rPr>
                <w:sz w:val="20"/>
                <w:szCs w:val="20"/>
              </w:rPr>
              <w:t xml:space="preserve"> along with her pilgrims</w:t>
            </w:r>
          </w:p>
          <w:p w14:paraId="245AF5C0" w14:textId="77777777" w:rsidR="001B2B69" w:rsidRDefault="001B2B69" w:rsidP="00CD4A55">
            <w:pPr>
              <w:spacing w:line="240" w:lineRule="auto"/>
              <w:rPr>
                <w:sz w:val="20"/>
                <w:szCs w:val="20"/>
              </w:rPr>
            </w:pPr>
          </w:p>
          <w:p w14:paraId="3D05FD86" w14:textId="6B5F9CBC" w:rsidR="009937B7" w:rsidRDefault="001B2B69" w:rsidP="00CD4A55">
            <w:pPr>
              <w:spacing w:line="240" w:lineRule="auto"/>
              <w:rPr>
                <w:sz w:val="20"/>
                <w:szCs w:val="20"/>
              </w:rPr>
            </w:pPr>
            <w:r>
              <w:rPr>
                <w:sz w:val="20"/>
                <w:szCs w:val="20"/>
              </w:rPr>
              <w:t>She and her pilgrims move up to 12” and must move at least 1” per turn.  They ignore terrain penalties.</w:t>
            </w:r>
          </w:p>
          <w:p w14:paraId="6F94D5C2" w14:textId="77777777" w:rsidR="009937B7" w:rsidRDefault="009937B7" w:rsidP="00CD4A55">
            <w:pPr>
              <w:spacing w:line="240" w:lineRule="auto"/>
              <w:rPr>
                <w:sz w:val="20"/>
                <w:szCs w:val="20"/>
              </w:rPr>
            </w:pPr>
          </w:p>
          <w:p w14:paraId="13AA91AE" w14:textId="77777777" w:rsidR="00B00EFB" w:rsidRDefault="009937B7" w:rsidP="00CD4A55">
            <w:pPr>
              <w:spacing w:line="240" w:lineRule="auto"/>
              <w:rPr>
                <w:sz w:val="20"/>
                <w:szCs w:val="20"/>
              </w:rPr>
            </w:pPr>
            <w:r>
              <w:rPr>
                <w:sz w:val="20"/>
                <w:szCs w:val="20"/>
              </w:rPr>
              <w:t xml:space="preserve">Lucia and her pilgrims may move through other units without penalty.  No other unit may move through, trace line of site through, or attack Lucia’s unit.  Any </w:t>
            </w:r>
            <w:proofErr w:type="spellStart"/>
            <w:r>
              <w:rPr>
                <w:sz w:val="20"/>
                <w:szCs w:val="20"/>
              </w:rPr>
              <w:t>Citta</w:t>
            </w:r>
            <w:proofErr w:type="spellEnd"/>
            <w:r>
              <w:rPr>
                <w:sz w:val="20"/>
                <w:szCs w:val="20"/>
              </w:rPr>
              <w:t xml:space="preserve"> Del Monte unit within 12” receives a +1 to activation rolls and +3 to Courage checks.</w:t>
            </w:r>
          </w:p>
          <w:p w14:paraId="48129EAC" w14:textId="77777777" w:rsidR="001B2B69" w:rsidRDefault="001B2B69" w:rsidP="00CD4A55">
            <w:pPr>
              <w:spacing w:line="240" w:lineRule="auto"/>
              <w:rPr>
                <w:sz w:val="20"/>
                <w:szCs w:val="20"/>
              </w:rPr>
            </w:pPr>
          </w:p>
          <w:p w14:paraId="5B78E4F1" w14:textId="77777777" w:rsidR="001B2B69" w:rsidRDefault="001B2B69" w:rsidP="001B2B69">
            <w:pPr>
              <w:spacing w:line="240" w:lineRule="auto"/>
              <w:rPr>
                <w:sz w:val="20"/>
                <w:szCs w:val="20"/>
              </w:rPr>
            </w:pPr>
            <w:r>
              <w:rPr>
                <w:sz w:val="20"/>
                <w:szCs w:val="20"/>
              </w:rPr>
              <w:t xml:space="preserve">Once within </w:t>
            </w:r>
            <w:proofErr w:type="spellStart"/>
            <w:r>
              <w:rPr>
                <w:sz w:val="20"/>
                <w:szCs w:val="20"/>
              </w:rPr>
              <w:t>Citta</w:t>
            </w:r>
            <w:proofErr w:type="spellEnd"/>
            <w:r>
              <w:rPr>
                <w:sz w:val="20"/>
                <w:szCs w:val="20"/>
              </w:rPr>
              <w:t xml:space="preserve"> del Monte, roll 2d6 at the start of each activation.  On a roll of 11-12, God has given Lucia a new mission and she will leave the board.</w:t>
            </w:r>
          </w:p>
          <w:p w14:paraId="233CAB9F" w14:textId="11A37D82" w:rsidR="001B2B69" w:rsidRPr="008A005C" w:rsidRDefault="001B2B69" w:rsidP="00CD4A55">
            <w:pPr>
              <w:spacing w:line="240" w:lineRule="auto"/>
              <w:rPr>
                <w:sz w:val="20"/>
                <w:szCs w:val="20"/>
              </w:rPr>
            </w:pPr>
          </w:p>
        </w:tc>
      </w:tr>
      <w:tr w:rsidR="00B00EFB" w:rsidRPr="00260F43" w14:paraId="4E6951F2" w14:textId="77777777" w:rsidTr="005A0248">
        <w:tc>
          <w:tcPr>
            <w:tcW w:w="1795" w:type="dxa"/>
            <w:shd w:val="clear" w:color="auto" w:fill="FFFFFF" w:themeFill="background1"/>
          </w:tcPr>
          <w:p w14:paraId="71A75164" w14:textId="29A7F507" w:rsidR="00B00EFB" w:rsidRPr="008A005C" w:rsidRDefault="009937B7" w:rsidP="009937B7">
            <w:pPr>
              <w:spacing w:line="240" w:lineRule="auto"/>
              <w:jc w:val="left"/>
              <w:rPr>
                <w:rStyle w:val="FootnoteReference"/>
                <w:rFonts w:cs="Arial"/>
                <w:b/>
                <w:bCs/>
                <w:sz w:val="20"/>
                <w:szCs w:val="20"/>
                <w:vertAlign w:val="baseline"/>
              </w:rPr>
            </w:pPr>
            <w:r>
              <w:rPr>
                <w:rFonts w:cs="Arial"/>
                <w:b/>
                <w:bCs/>
                <w:sz w:val="20"/>
                <w:szCs w:val="20"/>
              </w:rPr>
              <w:t xml:space="preserve">God is not through with </w:t>
            </w:r>
            <w:r w:rsidR="001B2B69">
              <w:rPr>
                <w:rFonts w:cs="Arial"/>
                <w:b/>
                <w:bCs/>
                <w:sz w:val="20"/>
                <w:szCs w:val="20"/>
              </w:rPr>
              <w:t>them</w:t>
            </w:r>
            <w:r>
              <w:rPr>
                <w:rFonts w:cs="Arial"/>
                <w:b/>
                <w:bCs/>
                <w:sz w:val="20"/>
                <w:szCs w:val="20"/>
              </w:rPr>
              <w:t xml:space="preserve"> yet.</w:t>
            </w:r>
          </w:p>
        </w:tc>
        <w:tc>
          <w:tcPr>
            <w:tcW w:w="7555" w:type="dxa"/>
            <w:shd w:val="clear" w:color="auto" w:fill="FFFFFF" w:themeFill="background1"/>
          </w:tcPr>
          <w:p w14:paraId="3AEA6D21" w14:textId="0D02D60D" w:rsidR="00B00EFB" w:rsidRPr="008A005C" w:rsidRDefault="009937B7" w:rsidP="00CD4A55">
            <w:pPr>
              <w:spacing w:line="240" w:lineRule="auto"/>
              <w:rPr>
                <w:rFonts w:cs="Arial"/>
                <w:sz w:val="20"/>
                <w:szCs w:val="20"/>
              </w:rPr>
            </w:pPr>
            <w:r>
              <w:rPr>
                <w:rFonts w:cs="Arial"/>
                <w:sz w:val="20"/>
                <w:szCs w:val="20"/>
              </w:rPr>
              <w:t>Andrea Orsini</w:t>
            </w:r>
            <w:r w:rsidR="001B2B69">
              <w:rPr>
                <w:rFonts w:cs="Arial"/>
                <w:sz w:val="20"/>
                <w:szCs w:val="20"/>
              </w:rPr>
              <w:t>, Mario Belli, and Donna Camilla</w:t>
            </w:r>
            <w:r>
              <w:rPr>
                <w:rFonts w:cs="Arial"/>
                <w:sz w:val="20"/>
                <w:szCs w:val="20"/>
              </w:rPr>
              <w:t xml:space="preserve"> may not die </w:t>
            </w:r>
            <w:r w:rsidR="001B2B69">
              <w:rPr>
                <w:rFonts w:cs="Arial"/>
                <w:sz w:val="20"/>
                <w:szCs w:val="20"/>
              </w:rPr>
              <w:t>or be killed while Sister Lucia is on the table.  They may be captured or wounded.</w:t>
            </w:r>
          </w:p>
        </w:tc>
      </w:tr>
    </w:tbl>
    <w:p w14:paraId="4E02E7F9" w14:textId="77777777" w:rsidR="00523140" w:rsidRPr="00260F43" w:rsidRDefault="00523140" w:rsidP="00523140">
      <w:pPr>
        <w:spacing w:line="240" w:lineRule="auto"/>
        <w:jc w:val="left"/>
        <w:rPr>
          <w:rFonts w:cs="Arial"/>
          <w:sz w:val="20"/>
          <w:szCs w:val="20"/>
        </w:rPr>
      </w:pPr>
    </w:p>
    <w:p w14:paraId="7CAD66F2" w14:textId="77777777" w:rsidR="00523140" w:rsidRPr="00260F43" w:rsidRDefault="00523140">
      <w:pPr>
        <w:spacing w:after="200" w:line="276" w:lineRule="auto"/>
        <w:jc w:val="left"/>
        <w:rPr>
          <w:rFonts w:cs="Arial"/>
          <w:sz w:val="20"/>
          <w:szCs w:val="20"/>
        </w:rPr>
      </w:pPr>
      <w:r w:rsidRPr="00260F43">
        <w:rPr>
          <w:rFonts w:cs="Arial"/>
          <w:sz w:val="20"/>
          <w:szCs w:val="20"/>
        </w:rPr>
        <w:br w:type="page"/>
      </w:r>
    </w:p>
    <w:p w14:paraId="01538149" w14:textId="50AEDDF3" w:rsidR="00523140" w:rsidRPr="00260F43" w:rsidRDefault="008A005C" w:rsidP="00C55B14">
      <w:pPr>
        <w:spacing w:line="276" w:lineRule="auto"/>
        <w:jc w:val="left"/>
        <w:rPr>
          <w:rFonts w:cs="Arial"/>
          <w:sz w:val="20"/>
          <w:szCs w:val="20"/>
        </w:rPr>
      </w:pPr>
      <w:r w:rsidRPr="008A005C">
        <w:rPr>
          <w:rFonts w:cs="Arial"/>
          <w:b/>
          <w:bCs/>
          <w:sz w:val="20"/>
          <w:szCs w:val="20"/>
        </w:rPr>
        <w:lastRenderedPageBreak/>
        <w:t xml:space="preserve">Relief Force:  Starts off table, must activate to enter. </w:t>
      </w:r>
      <w:r w:rsidR="000E645B">
        <w:rPr>
          <w:rFonts w:cs="Arial"/>
          <w:b/>
          <w:bCs/>
          <w:sz w:val="20"/>
          <w:szCs w:val="20"/>
        </w:rPr>
        <w:t xml:space="preserve"> May enter on any table edge</w:t>
      </w:r>
      <w:proofErr w:type="gramStart"/>
      <w:r w:rsidR="000E645B">
        <w:rPr>
          <w:rFonts w:cs="Arial"/>
          <w:b/>
          <w:bCs/>
          <w:sz w:val="20"/>
          <w:szCs w:val="20"/>
        </w:rPr>
        <w:t xml:space="preserve">, </w:t>
      </w:r>
      <w:r w:rsidRPr="008A005C">
        <w:rPr>
          <w:rFonts w:cs="Arial"/>
          <w:b/>
          <w:bCs/>
          <w:sz w:val="20"/>
          <w:szCs w:val="20"/>
        </w:rPr>
        <w:t xml:space="preserve"> -</w:t>
      </w:r>
      <w:proofErr w:type="gramEnd"/>
      <w:r w:rsidR="00F00192">
        <w:rPr>
          <w:rFonts w:cs="Arial"/>
          <w:b/>
          <w:bCs/>
          <w:sz w:val="20"/>
          <w:szCs w:val="20"/>
        </w:rPr>
        <w:t>4</w:t>
      </w:r>
      <w:r w:rsidRPr="008A005C">
        <w:rPr>
          <w:rFonts w:cs="Arial"/>
          <w:b/>
          <w:bCs/>
          <w:sz w:val="20"/>
          <w:szCs w:val="20"/>
        </w:rPr>
        <w:t xml:space="preserve"> to activation if entering on</w:t>
      </w:r>
      <w:r w:rsidR="000E645B">
        <w:rPr>
          <w:rFonts w:cs="Arial"/>
          <w:b/>
          <w:bCs/>
          <w:sz w:val="20"/>
          <w:szCs w:val="20"/>
        </w:rPr>
        <w:t xml:space="preserve"> and edge that is on</w:t>
      </w:r>
      <w:r w:rsidRPr="008A005C">
        <w:rPr>
          <w:rFonts w:cs="Arial"/>
          <w:b/>
          <w:bCs/>
          <w:sz w:val="20"/>
          <w:szCs w:val="20"/>
        </w:rPr>
        <w:t xml:space="preserve"> </w:t>
      </w:r>
      <w:r w:rsidR="000E645B">
        <w:rPr>
          <w:rFonts w:cs="Arial"/>
          <w:b/>
          <w:bCs/>
          <w:sz w:val="20"/>
          <w:szCs w:val="20"/>
        </w:rPr>
        <w:t xml:space="preserve">the </w:t>
      </w:r>
      <w:r w:rsidRPr="008A005C">
        <w:rPr>
          <w:rFonts w:cs="Arial"/>
          <w:b/>
          <w:bCs/>
          <w:sz w:val="20"/>
          <w:szCs w:val="20"/>
        </w:rPr>
        <w:t>far side of river from the City</w:t>
      </w: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59524441" w14:textId="77777777" w:rsidTr="00F71056">
        <w:tc>
          <w:tcPr>
            <w:tcW w:w="2337" w:type="dxa"/>
            <w:shd w:val="clear" w:color="auto" w:fill="00B0F0"/>
          </w:tcPr>
          <w:p w14:paraId="214D2871"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281540B5" w14:textId="34418CC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Chevalier Bayard</w:t>
            </w:r>
          </w:p>
        </w:tc>
        <w:tc>
          <w:tcPr>
            <w:tcW w:w="1169" w:type="dxa"/>
            <w:shd w:val="clear" w:color="auto" w:fill="00B0F0"/>
          </w:tcPr>
          <w:p w14:paraId="5260286F" w14:textId="3ACBCD62"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Hits</w:t>
            </w:r>
          </w:p>
        </w:tc>
        <w:tc>
          <w:tcPr>
            <w:tcW w:w="1169" w:type="dxa"/>
            <w:shd w:val="clear" w:color="auto" w:fill="00B0F0"/>
          </w:tcPr>
          <w:p w14:paraId="4DFC0B81"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6</w:t>
            </w:r>
          </w:p>
        </w:tc>
      </w:tr>
      <w:tr w:rsidR="00523140" w:rsidRPr="00260F43" w14:paraId="4C951F7C" w14:textId="77777777" w:rsidTr="00F71056">
        <w:tc>
          <w:tcPr>
            <w:tcW w:w="2337" w:type="dxa"/>
          </w:tcPr>
          <w:p w14:paraId="44115D2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692ED44A" w14:textId="6B575E6A" w:rsidR="00523140" w:rsidRPr="00260F43" w:rsidRDefault="00523140"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3+</w:t>
            </w:r>
          </w:p>
        </w:tc>
        <w:tc>
          <w:tcPr>
            <w:tcW w:w="2338" w:type="dxa"/>
          </w:tcPr>
          <w:p w14:paraId="44930D2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586C44B8" w14:textId="25FAB96B"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2+</w:t>
            </w:r>
          </w:p>
        </w:tc>
      </w:tr>
      <w:tr w:rsidR="00523140" w:rsidRPr="00260F43" w14:paraId="66F98C83" w14:textId="77777777" w:rsidTr="00F71056">
        <w:tc>
          <w:tcPr>
            <w:tcW w:w="2337" w:type="dxa"/>
          </w:tcPr>
          <w:p w14:paraId="0FE5AD5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7936CB06" w14:textId="57BC4F72" w:rsidR="00523140" w:rsidRPr="00260F43" w:rsidRDefault="008A005C" w:rsidP="00F71056">
            <w:pPr>
              <w:spacing w:line="240" w:lineRule="auto"/>
              <w:rPr>
                <w:rStyle w:val="FootnoteReference"/>
                <w:rFonts w:cs="Arial"/>
                <w:sz w:val="20"/>
                <w:szCs w:val="20"/>
                <w:vertAlign w:val="baseline"/>
              </w:rPr>
            </w:pPr>
            <w:r>
              <w:rPr>
                <w:rFonts w:cs="Arial"/>
                <w:sz w:val="20"/>
                <w:szCs w:val="20"/>
              </w:rPr>
              <w:t>5</w:t>
            </w:r>
            <w:r w:rsidR="00523140" w:rsidRPr="00260F43">
              <w:rPr>
                <w:rFonts w:cs="Arial"/>
                <w:sz w:val="20"/>
                <w:szCs w:val="20"/>
              </w:rPr>
              <w:t>+</w:t>
            </w:r>
          </w:p>
        </w:tc>
        <w:tc>
          <w:tcPr>
            <w:tcW w:w="2338" w:type="dxa"/>
          </w:tcPr>
          <w:p w14:paraId="461793C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118CF0A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61863FAA" w14:textId="77777777" w:rsidTr="00F71056">
        <w:tc>
          <w:tcPr>
            <w:tcW w:w="2337" w:type="dxa"/>
          </w:tcPr>
          <w:p w14:paraId="0E9066D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54C70DFE" w14:textId="77777777" w:rsidR="00523140" w:rsidRPr="00260F43" w:rsidRDefault="00523140"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c>
          <w:tcPr>
            <w:tcW w:w="2338" w:type="dxa"/>
          </w:tcPr>
          <w:p w14:paraId="73709DB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425F6A8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2AADCF07" w14:textId="77777777" w:rsidTr="00F71056">
        <w:tc>
          <w:tcPr>
            <w:tcW w:w="2337" w:type="dxa"/>
          </w:tcPr>
          <w:p w14:paraId="7645444E" w14:textId="77777777" w:rsidR="00523140" w:rsidRPr="00260F43" w:rsidRDefault="00523140" w:rsidP="00F71056">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5A5A659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58F81211"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3FDA0991" w14:textId="7603498A" w:rsidR="00523140" w:rsidRPr="00260F43" w:rsidRDefault="00A05A46" w:rsidP="00F71056">
            <w:pPr>
              <w:spacing w:line="240" w:lineRule="auto"/>
              <w:rPr>
                <w:rStyle w:val="FootnoteReference"/>
                <w:rFonts w:cs="Arial"/>
                <w:sz w:val="20"/>
                <w:szCs w:val="20"/>
                <w:vertAlign w:val="baseline"/>
              </w:rPr>
            </w:pPr>
            <w:r>
              <w:rPr>
                <w:rFonts w:cs="Arial"/>
                <w:sz w:val="20"/>
                <w:szCs w:val="20"/>
              </w:rPr>
              <w:t>24</w:t>
            </w:r>
            <w:r w:rsidR="00523140" w:rsidRPr="00260F43">
              <w:rPr>
                <w:rFonts w:cs="Arial"/>
                <w:sz w:val="20"/>
                <w:szCs w:val="20"/>
              </w:rPr>
              <w:t>”</w:t>
            </w:r>
          </w:p>
        </w:tc>
      </w:tr>
      <w:tr w:rsidR="00523140" w:rsidRPr="00260F43" w14:paraId="4FD6AD4E" w14:textId="77777777" w:rsidTr="00F71056">
        <w:tc>
          <w:tcPr>
            <w:tcW w:w="2337" w:type="dxa"/>
          </w:tcPr>
          <w:p w14:paraId="68EC00B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40E4E0D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2791BECB"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1D5137CE"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75B5211D" w14:textId="77777777" w:rsidTr="00F71056">
        <w:tc>
          <w:tcPr>
            <w:tcW w:w="2337" w:type="dxa"/>
            <w:shd w:val="clear" w:color="auto" w:fill="00B0F0"/>
          </w:tcPr>
          <w:p w14:paraId="79C37082"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59C03000"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3CFE44BF"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01A01793"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32E51CEB" w14:textId="77777777" w:rsidTr="00F71056">
        <w:tc>
          <w:tcPr>
            <w:tcW w:w="2337" w:type="dxa"/>
            <w:shd w:val="clear" w:color="auto" w:fill="FFFFFF" w:themeFill="background1"/>
          </w:tcPr>
          <w:p w14:paraId="4CE63D58" w14:textId="7E015B15" w:rsidR="00523140" w:rsidRPr="00C55B14" w:rsidRDefault="00C55B14" w:rsidP="00F71056">
            <w:pPr>
              <w:autoSpaceDE w:val="0"/>
              <w:autoSpaceDN w:val="0"/>
              <w:adjustRightInd w:val="0"/>
              <w:spacing w:line="240" w:lineRule="auto"/>
              <w:jc w:val="left"/>
              <w:rPr>
                <w:rFonts w:cs="Arial"/>
                <w:b/>
                <w:bCs/>
                <w:sz w:val="20"/>
                <w:szCs w:val="20"/>
              </w:rPr>
            </w:pPr>
            <w:r w:rsidRPr="00C55B14">
              <w:rPr>
                <w:rFonts w:cs="Arial"/>
                <w:b/>
                <w:bCs/>
                <w:i/>
                <w:iCs/>
                <w:color w:val="202122"/>
                <w:sz w:val="21"/>
                <w:szCs w:val="21"/>
                <w:shd w:val="clear" w:color="auto" w:fill="FFFFFF"/>
              </w:rPr>
              <w:t xml:space="preserve">Sans </w:t>
            </w:r>
            <w:proofErr w:type="spellStart"/>
            <w:r w:rsidRPr="00C55B14">
              <w:rPr>
                <w:rFonts w:cs="Arial"/>
                <w:b/>
                <w:bCs/>
                <w:i/>
                <w:iCs/>
                <w:color w:val="202122"/>
                <w:sz w:val="21"/>
                <w:szCs w:val="21"/>
                <w:shd w:val="clear" w:color="auto" w:fill="FFFFFF"/>
              </w:rPr>
              <w:t>peur</w:t>
            </w:r>
            <w:proofErr w:type="spellEnd"/>
            <w:r w:rsidRPr="00C55B14">
              <w:rPr>
                <w:rFonts w:cs="Arial"/>
                <w:b/>
                <w:bCs/>
                <w:i/>
                <w:iCs/>
                <w:color w:val="202122"/>
                <w:sz w:val="21"/>
                <w:szCs w:val="21"/>
                <w:shd w:val="clear" w:color="auto" w:fill="FFFFFF"/>
              </w:rPr>
              <w:t xml:space="preserve"> et sans </w:t>
            </w:r>
            <w:proofErr w:type="spellStart"/>
            <w:r w:rsidRPr="00C55B14">
              <w:rPr>
                <w:rFonts w:cs="Arial"/>
                <w:b/>
                <w:bCs/>
                <w:i/>
                <w:iCs/>
                <w:color w:val="202122"/>
                <w:sz w:val="21"/>
                <w:szCs w:val="21"/>
                <w:shd w:val="clear" w:color="auto" w:fill="FFFFFF"/>
              </w:rPr>
              <w:t>reproche</w:t>
            </w:r>
            <w:proofErr w:type="spellEnd"/>
          </w:p>
        </w:tc>
        <w:tc>
          <w:tcPr>
            <w:tcW w:w="7013" w:type="dxa"/>
            <w:gridSpan w:val="4"/>
            <w:shd w:val="clear" w:color="auto" w:fill="FFFFFF" w:themeFill="background1"/>
          </w:tcPr>
          <w:p w14:paraId="37CC47A3" w14:textId="6E624C3F" w:rsidR="00523140" w:rsidRPr="00260F43" w:rsidRDefault="00C55B14" w:rsidP="00F71056">
            <w:pPr>
              <w:autoSpaceDE w:val="0"/>
              <w:autoSpaceDN w:val="0"/>
              <w:adjustRightInd w:val="0"/>
              <w:spacing w:line="240" w:lineRule="auto"/>
              <w:jc w:val="left"/>
              <w:rPr>
                <w:rFonts w:cs="Arial"/>
                <w:sz w:val="20"/>
                <w:szCs w:val="20"/>
              </w:rPr>
            </w:pPr>
            <w:r>
              <w:rPr>
                <w:rFonts w:cs="Arial"/>
                <w:sz w:val="20"/>
                <w:szCs w:val="20"/>
              </w:rPr>
              <w:t xml:space="preserve">May reroll 2 failed Attack roll dice per combat.  May Challenge </w:t>
            </w:r>
            <w:proofErr w:type="spellStart"/>
            <w:r>
              <w:rPr>
                <w:rFonts w:cs="Arial"/>
                <w:sz w:val="20"/>
                <w:szCs w:val="20"/>
              </w:rPr>
              <w:t>Borgian</w:t>
            </w:r>
            <w:proofErr w:type="spellEnd"/>
            <w:r>
              <w:rPr>
                <w:rFonts w:cs="Arial"/>
                <w:sz w:val="20"/>
                <w:szCs w:val="20"/>
              </w:rPr>
              <w:t xml:space="preserve"> Leaders, if refused attached enemy unit must make Courage check. </w:t>
            </w:r>
          </w:p>
        </w:tc>
      </w:tr>
      <w:tr w:rsidR="002E104F" w:rsidRPr="00260F43" w14:paraId="20B31B7F" w14:textId="77777777" w:rsidTr="00F71056">
        <w:tc>
          <w:tcPr>
            <w:tcW w:w="2337" w:type="dxa"/>
            <w:shd w:val="clear" w:color="auto" w:fill="FFFFFF" w:themeFill="background1"/>
          </w:tcPr>
          <w:p w14:paraId="40C45703" w14:textId="2AB64A0D" w:rsidR="002E104F" w:rsidRPr="00260F43" w:rsidRDefault="002E104F" w:rsidP="002E104F">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Wild charge</w:t>
            </w:r>
          </w:p>
        </w:tc>
        <w:tc>
          <w:tcPr>
            <w:tcW w:w="7013" w:type="dxa"/>
            <w:gridSpan w:val="4"/>
            <w:shd w:val="clear" w:color="auto" w:fill="FFFFFF" w:themeFill="background1"/>
          </w:tcPr>
          <w:p w14:paraId="474AEEAC" w14:textId="2E439E02" w:rsidR="002E104F" w:rsidRPr="00260F43" w:rsidRDefault="002E104F" w:rsidP="002E104F">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If within attack distance, must try to attack</w:t>
            </w:r>
          </w:p>
        </w:tc>
      </w:tr>
      <w:tr w:rsidR="002E104F" w:rsidRPr="00260F43" w14:paraId="11182137" w14:textId="77777777" w:rsidTr="00F71056">
        <w:tc>
          <w:tcPr>
            <w:tcW w:w="2337" w:type="dxa"/>
            <w:shd w:val="clear" w:color="auto" w:fill="FFFFFF" w:themeFill="background1"/>
          </w:tcPr>
          <w:p w14:paraId="123296E7" w14:textId="7EF1FA65" w:rsidR="002E104F" w:rsidRPr="00260F43" w:rsidRDefault="002E104F" w:rsidP="002E104F">
            <w:pPr>
              <w:autoSpaceDE w:val="0"/>
              <w:autoSpaceDN w:val="0"/>
              <w:adjustRightInd w:val="0"/>
              <w:spacing w:line="240" w:lineRule="auto"/>
              <w:jc w:val="left"/>
              <w:rPr>
                <w:rFonts w:eastAsia="Times New Roman" w:cs="Arial"/>
                <w:sz w:val="20"/>
                <w:szCs w:val="20"/>
              </w:rPr>
            </w:pPr>
            <w:proofErr w:type="gramStart"/>
            <w:r w:rsidRPr="00260F43">
              <w:rPr>
                <w:rFonts w:eastAsia="Times New Roman" w:cs="Arial"/>
                <w:sz w:val="20"/>
                <w:szCs w:val="20"/>
              </w:rPr>
              <w:t>Counter-Charge</w:t>
            </w:r>
            <w:proofErr w:type="gramEnd"/>
          </w:p>
        </w:tc>
        <w:tc>
          <w:tcPr>
            <w:tcW w:w="7013" w:type="dxa"/>
            <w:gridSpan w:val="4"/>
            <w:shd w:val="clear" w:color="auto" w:fill="FFFFFF" w:themeFill="background1"/>
          </w:tcPr>
          <w:p w14:paraId="39D3E580" w14:textId="241FE41D" w:rsidR="002E104F" w:rsidRPr="00260F43" w:rsidRDefault="002E104F" w:rsidP="002E104F">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Roll 7+ to meet charging opponent halfway</w:t>
            </w:r>
          </w:p>
        </w:tc>
      </w:tr>
    </w:tbl>
    <w:p w14:paraId="4F9C5FF6"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42524FB7" w14:textId="77777777" w:rsidTr="00F71056">
        <w:tc>
          <w:tcPr>
            <w:tcW w:w="2337" w:type="dxa"/>
            <w:shd w:val="clear" w:color="auto" w:fill="00B0F0"/>
          </w:tcPr>
          <w:p w14:paraId="51780A75"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053609AB" w14:textId="7DFB63CE"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Gendarmes</w:t>
            </w:r>
          </w:p>
        </w:tc>
        <w:tc>
          <w:tcPr>
            <w:tcW w:w="1169" w:type="dxa"/>
            <w:shd w:val="clear" w:color="auto" w:fill="00B0F0"/>
          </w:tcPr>
          <w:p w14:paraId="051D8C76"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Figures</w:t>
            </w:r>
          </w:p>
        </w:tc>
        <w:tc>
          <w:tcPr>
            <w:tcW w:w="1169" w:type="dxa"/>
            <w:shd w:val="clear" w:color="auto" w:fill="00B0F0"/>
          </w:tcPr>
          <w:p w14:paraId="59A24C34"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Style w:val="FootnoteReference"/>
                <w:rFonts w:cs="Arial"/>
                <w:b/>
                <w:color w:val="FFFFFF" w:themeColor="background1"/>
                <w:sz w:val="20"/>
                <w:szCs w:val="20"/>
                <w:vertAlign w:val="baseline"/>
              </w:rPr>
              <w:t>6</w:t>
            </w:r>
          </w:p>
        </w:tc>
      </w:tr>
      <w:tr w:rsidR="00523140" w:rsidRPr="00260F43" w14:paraId="234FE54E" w14:textId="77777777" w:rsidTr="00F71056">
        <w:tc>
          <w:tcPr>
            <w:tcW w:w="2337" w:type="dxa"/>
          </w:tcPr>
          <w:p w14:paraId="6AC8FDBD"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3BBB28D5" w14:textId="40558C85" w:rsidR="00523140" w:rsidRPr="00260F43" w:rsidRDefault="008A005C" w:rsidP="00F71056">
            <w:pPr>
              <w:spacing w:line="240" w:lineRule="auto"/>
              <w:rPr>
                <w:rStyle w:val="FootnoteReference"/>
                <w:rFonts w:cs="Arial"/>
                <w:sz w:val="20"/>
                <w:szCs w:val="20"/>
                <w:vertAlign w:val="baseline"/>
              </w:rPr>
            </w:pPr>
            <w:r>
              <w:rPr>
                <w:rFonts w:cs="Arial"/>
                <w:sz w:val="20"/>
                <w:szCs w:val="20"/>
              </w:rPr>
              <w:t>3</w:t>
            </w:r>
            <w:r w:rsidR="00523140" w:rsidRPr="00260F43">
              <w:rPr>
                <w:rFonts w:cs="Arial"/>
                <w:sz w:val="20"/>
                <w:szCs w:val="20"/>
              </w:rPr>
              <w:t>+</w:t>
            </w:r>
          </w:p>
        </w:tc>
        <w:tc>
          <w:tcPr>
            <w:tcW w:w="2338" w:type="dxa"/>
          </w:tcPr>
          <w:p w14:paraId="161A3FE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0811860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3+</w:t>
            </w:r>
          </w:p>
        </w:tc>
      </w:tr>
      <w:tr w:rsidR="00523140" w:rsidRPr="00260F43" w14:paraId="2B068EB1" w14:textId="77777777" w:rsidTr="00F71056">
        <w:tc>
          <w:tcPr>
            <w:tcW w:w="2337" w:type="dxa"/>
          </w:tcPr>
          <w:p w14:paraId="4B1CB99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280921BD" w14:textId="715539AB" w:rsidR="00523140" w:rsidRPr="00260F43" w:rsidRDefault="008A005C" w:rsidP="00F71056">
            <w:pPr>
              <w:spacing w:line="240" w:lineRule="auto"/>
              <w:rPr>
                <w:rStyle w:val="FootnoteReference"/>
                <w:rFonts w:cs="Arial"/>
                <w:sz w:val="20"/>
                <w:szCs w:val="20"/>
                <w:vertAlign w:val="baseline"/>
              </w:rPr>
            </w:pPr>
            <w:r>
              <w:rPr>
                <w:rFonts w:cs="Arial"/>
                <w:sz w:val="20"/>
                <w:szCs w:val="20"/>
              </w:rPr>
              <w:t>5</w:t>
            </w:r>
            <w:r w:rsidR="00523140" w:rsidRPr="00260F43">
              <w:rPr>
                <w:rFonts w:cs="Arial"/>
                <w:sz w:val="20"/>
                <w:szCs w:val="20"/>
              </w:rPr>
              <w:t>+</w:t>
            </w:r>
          </w:p>
        </w:tc>
        <w:tc>
          <w:tcPr>
            <w:tcW w:w="2338" w:type="dxa"/>
          </w:tcPr>
          <w:p w14:paraId="01600C82"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5CCC7738"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5+</w:t>
            </w:r>
          </w:p>
        </w:tc>
      </w:tr>
      <w:tr w:rsidR="00523140" w:rsidRPr="00260F43" w14:paraId="61106332" w14:textId="77777777" w:rsidTr="00F71056">
        <w:tc>
          <w:tcPr>
            <w:tcW w:w="2337" w:type="dxa"/>
          </w:tcPr>
          <w:p w14:paraId="359CD818"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5D1AE89C" w14:textId="77777777" w:rsidR="00523140" w:rsidRPr="00260F43" w:rsidRDefault="00523140" w:rsidP="00F71056">
            <w:pPr>
              <w:spacing w:line="240" w:lineRule="auto"/>
              <w:rPr>
                <w:rStyle w:val="FootnoteReference"/>
                <w:rFonts w:cs="Arial"/>
                <w:sz w:val="20"/>
                <w:szCs w:val="20"/>
                <w:vertAlign w:val="baseline"/>
              </w:rPr>
            </w:pPr>
            <w:r w:rsidRPr="00260F43">
              <w:rPr>
                <w:rStyle w:val="FootnoteReference"/>
                <w:rFonts w:cs="Arial"/>
                <w:sz w:val="20"/>
                <w:szCs w:val="20"/>
                <w:vertAlign w:val="baseline"/>
              </w:rPr>
              <w:t>-</w:t>
            </w:r>
          </w:p>
        </w:tc>
        <w:tc>
          <w:tcPr>
            <w:tcW w:w="2338" w:type="dxa"/>
          </w:tcPr>
          <w:p w14:paraId="6C5A84FB"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67AC88F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w:t>
            </w:r>
          </w:p>
        </w:tc>
      </w:tr>
      <w:tr w:rsidR="00523140" w:rsidRPr="00260F43" w14:paraId="5D8EDC98" w14:textId="77777777" w:rsidTr="00F71056">
        <w:tc>
          <w:tcPr>
            <w:tcW w:w="2337" w:type="dxa"/>
          </w:tcPr>
          <w:p w14:paraId="4CBA56B8" w14:textId="77777777" w:rsidR="00523140" w:rsidRPr="00260F43" w:rsidRDefault="00523140" w:rsidP="00F71056">
            <w:pPr>
              <w:tabs>
                <w:tab w:val="left" w:pos="1425"/>
              </w:tabs>
              <w:spacing w:line="240" w:lineRule="auto"/>
              <w:rPr>
                <w:rStyle w:val="FootnoteReference"/>
                <w:rFonts w:cs="Arial"/>
                <w:sz w:val="20"/>
                <w:szCs w:val="20"/>
                <w:vertAlign w:val="baseline"/>
              </w:rPr>
            </w:pPr>
            <w:r w:rsidRPr="00260F43">
              <w:rPr>
                <w:rFonts w:cs="Arial"/>
                <w:sz w:val="20"/>
                <w:szCs w:val="20"/>
              </w:rPr>
              <w:t>Courage</w:t>
            </w:r>
            <w:r w:rsidRPr="00260F43">
              <w:rPr>
                <w:rFonts w:cs="Arial"/>
                <w:sz w:val="20"/>
                <w:szCs w:val="20"/>
              </w:rPr>
              <w:tab/>
            </w:r>
          </w:p>
        </w:tc>
        <w:tc>
          <w:tcPr>
            <w:tcW w:w="2337" w:type="dxa"/>
          </w:tcPr>
          <w:p w14:paraId="239DBDB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7583EC6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6110D381" w14:textId="6D139403" w:rsidR="00523140" w:rsidRPr="00260F43" w:rsidRDefault="00A05A46" w:rsidP="00F71056">
            <w:pPr>
              <w:spacing w:line="240" w:lineRule="auto"/>
              <w:rPr>
                <w:rStyle w:val="FootnoteReference"/>
                <w:rFonts w:cs="Arial"/>
                <w:sz w:val="20"/>
                <w:szCs w:val="20"/>
                <w:vertAlign w:val="baseline"/>
              </w:rPr>
            </w:pPr>
            <w:r>
              <w:rPr>
                <w:rFonts w:cs="Arial"/>
                <w:sz w:val="20"/>
                <w:szCs w:val="20"/>
              </w:rPr>
              <w:t>20</w:t>
            </w:r>
            <w:r w:rsidR="00523140" w:rsidRPr="00260F43">
              <w:rPr>
                <w:rFonts w:cs="Arial"/>
                <w:sz w:val="20"/>
                <w:szCs w:val="20"/>
              </w:rPr>
              <w:t>”</w:t>
            </w:r>
          </w:p>
        </w:tc>
      </w:tr>
      <w:tr w:rsidR="00523140" w:rsidRPr="00260F43" w14:paraId="58A00809" w14:textId="77777777" w:rsidTr="00F71056">
        <w:tc>
          <w:tcPr>
            <w:tcW w:w="2337" w:type="dxa"/>
          </w:tcPr>
          <w:p w14:paraId="4CB1A02A"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555A4924"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03B4DAC6"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4C399899"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7666CA3A" w14:textId="77777777" w:rsidTr="00F71056">
        <w:tc>
          <w:tcPr>
            <w:tcW w:w="2337" w:type="dxa"/>
            <w:shd w:val="clear" w:color="auto" w:fill="00B0F0"/>
          </w:tcPr>
          <w:p w14:paraId="0E613509"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423C6619"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2225A008"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1879094F" w14:textId="77777777" w:rsidR="00523140" w:rsidRPr="00260F43" w:rsidRDefault="00523140" w:rsidP="00F71056">
            <w:pPr>
              <w:spacing w:line="240" w:lineRule="auto"/>
              <w:rPr>
                <w:rStyle w:val="FootnoteReference"/>
                <w:rFonts w:cs="Arial"/>
                <w:sz w:val="20"/>
                <w:szCs w:val="20"/>
                <w:vertAlign w:val="baseline"/>
              </w:rPr>
            </w:pPr>
          </w:p>
        </w:tc>
      </w:tr>
      <w:tr w:rsidR="002E104F" w:rsidRPr="00260F43" w14:paraId="7C74C218" w14:textId="77777777" w:rsidTr="00F71056">
        <w:tc>
          <w:tcPr>
            <w:tcW w:w="2337" w:type="dxa"/>
            <w:shd w:val="clear" w:color="auto" w:fill="FFFFFF" w:themeFill="background1"/>
          </w:tcPr>
          <w:p w14:paraId="60690B8E" w14:textId="6C022D36" w:rsidR="002E104F" w:rsidRPr="00260F43" w:rsidRDefault="002E104F" w:rsidP="002E104F">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Wild charge</w:t>
            </w:r>
          </w:p>
        </w:tc>
        <w:tc>
          <w:tcPr>
            <w:tcW w:w="7013" w:type="dxa"/>
            <w:gridSpan w:val="4"/>
            <w:shd w:val="clear" w:color="auto" w:fill="FFFFFF" w:themeFill="background1"/>
          </w:tcPr>
          <w:p w14:paraId="38ED236C" w14:textId="2A8D5F83" w:rsidR="002E104F" w:rsidRPr="00260F43" w:rsidRDefault="002E104F" w:rsidP="002E104F">
            <w:pPr>
              <w:autoSpaceDE w:val="0"/>
              <w:autoSpaceDN w:val="0"/>
              <w:adjustRightInd w:val="0"/>
              <w:spacing w:line="240" w:lineRule="auto"/>
              <w:jc w:val="left"/>
              <w:rPr>
                <w:rFonts w:cs="Arial"/>
                <w:sz w:val="20"/>
                <w:szCs w:val="20"/>
              </w:rPr>
            </w:pPr>
            <w:r w:rsidRPr="00260F43">
              <w:rPr>
                <w:rStyle w:val="FootnoteReference"/>
                <w:rFonts w:cs="Arial"/>
                <w:sz w:val="20"/>
                <w:szCs w:val="20"/>
                <w:vertAlign w:val="baseline"/>
              </w:rPr>
              <w:t>If within attack distance, must try to attack</w:t>
            </w:r>
          </w:p>
        </w:tc>
      </w:tr>
      <w:tr w:rsidR="002E104F" w:rsidRPr="00260F43" w14:paraId="073C2952" w14:textId="77777777" w:rsidTr="00F71056">
        <w:tc>
          <w:tcPr>
            <w:tcW w:w="2337" w:type="dxa"/>
            <w:shd w:val="clear" w:color="auto" w:fill="FFFFFF" w:themeFill="background1"/>
          </w:tcPr>
          <w:p w14:paraId="26470716" w14:textId="70519F03" w:rsidR="002E104F" w:rsidRPr="00260F43" w:rsidRDefault="002E104F" w:rsidP="002E104F">
            <w:pPr>
              <w:autoSpaceDE w:val="0"/>
              <w:autoSpaceDN w:val="0"/>
              <w:adjustRightInd w:val="0"/>
              <w:spacing w:line="240" w:lineRule="auto"/>
              <w:jc w:val="left"/>
              <w:rPr>
                <w:rFonts w:eastAsia="Times New Roman" w:cs="Arial"/>
                <w:sz w:val="20"/>
                <w:szCs w:val="20"/>
              </w:rPr>
            </w:pPr>
            <w:proofErr w:type="gramStart"/>
            <w:r w:rsidRPr="00260F43">
              <w:rPr>
                <w:rFonts w:eastAsia="Times New Roman" w:cs="Arial"/>
                <w:sz w:val="20"/>
                <w:szCs w:val="20"/>
              </w:rPr>
              <w:t>Counter-Charge</w:t>
            </w:r>
            <w:proofErr w:type="gramEnd"/>
          </w:p>
        </w:tc>
        <w:tc>
          <w:tcPr>
            <w:tcW w:w="7013" w:type="dxa"/>
            <w:gridSpan w:val="4"/>
            <w:shd w:val="clear" w:color="auto" w:fill="FFFFFF" w:themeFill="background1"/>
          </w:tcPr>
          <w:p w14:paraId="0DE78DEB" w14:textId="064E20DE" w:rsidR="002E104F" w:rsidRPr="00260F43" w:rsidRDefault="002E104F" w:rsidP="002E104F">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Roll 7+ to meet charging opponent halfway</w:t>
            </w:r>
          </w:p>
        </w:tc>
      </w:tr>
    </w:tbl>
    <w:p w14:paraId="2A09E411" w14:textId="77777777" w:rsidR="00523140" w:rsidRPr="00260F43" w:rsidRDefault="00523140" w:rsidP="00523140">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2337"/>
        <w:gridCol w:w="2338"/>
        <w:gridCol w:w="1169"/>
        <w:gridCol w:w="1169"/>
      </w:tblGrid>
      <w:tr w:rsidR="00523140" w:rsidRPr="00260F43" w14:paraId="627AA3B6" w14:textId="77777777" w:rsidTr="00F71056">
        <w:tc>
          <w:tcPr>
            <w:tcW w:w="2337" w:type="dxa"/>
            <w:shd w:val="clear" w:color="auto" w:fill="00B0F0"/>
          </w:tcPr>
          <w:p w14:paraId="587F1945" w14:textId="77777777" w:rsidR="00523140" w:rsidRPr="00260F43" w:rsidRDefault="00523140" w:rsidP="00F71056">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675" w:type="dxa"/>
            <w:gridSpan w:val="2"/>
            <w:shd w:val="clear" w:color="auto" w:fill="00B0F0"/>
          </w:tcPr>
          <w:p w14:paraId="1EF955A5" w14:textId="583F4A0E"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Scythe chariot</w:t>
            </w:r>
          </w:p>
        </w:tc>
        <w:tc>
          <w:tcPr>
            <w:tcW w:w="1169" w:type="dxa"/>
            <w:shd w:val="clear" w:color="auto" w:fill="00B0F0"/>
          </w:tcPr>
          <w:p w14:paraId="5E574BCB" w14:textId="24370CD2"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Hits</w:t>
            </w:r>
          </w:p>
        </w:tc>
        <w:tc>
          <w:tcPr>
            <w:tcW w:w="1169" w:type="dxa"/>
            <w:shd w:val="clear" w:color="auto" w:fill="00B0F0"/>
          </w:tcPr>
          <w:p w14:paraId="56039511" w14:textId="77777777" w:rsidR="00523140" w:rsidRPr="00260F43" w:rsidRDefault="00523140" w:rsidP="00F71056">
            <w:pPr>
              <w:spacing w:line="240" w:lineRule="auto"/>
              <w:rPr>
                <w:rStyle w:val="FootnoteReference"/>
                <w:rFonts w:cs="Arial"/>
                <w:b/>
                <w:color w:val="FFFFFF" w:themeColor="background1"/>
                <w:sz w:val="20"/>
                <w:szCs w:val="20"/>
                <w:vertAlign w:val="baseline"/>
              </w:rPr>
            </w:pPr>
            <w:r w:rsidRPr="00260F43">
              <w:rPr>
                <w:rFonts w:cs="Arial"/>
                <w:b/>
                <w:color w:val="FFFFFF" w:themeColor="background1"/>
                <w:sz w:val="20"/>
                <w:szCs w:val="20"/>
              </w:rPr>
              <w:t>6</w:t>
            </w:r>
          </w:p>
        </w:tc>
      </w:tr>
      <w:tr w:rsidR="00523140" w:rsidRPr="00260F43" w14:paraId="1DA7FCE1" w14:textId="77777777" w:rsidTr="00F71056">
        <w:tc>
          <w:tcPr>
            <w:tcW w:w="2337" w:type="dxa"/>
          </w:tcPr>
          <w:p w14:paraId="15E7649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w:t>
            </w:r>
          </w:p>
        </w:tc>
        <w:tc>
          <w:tcPr>
            <w:tcW w:w="2337" w:type="dxa"/>
          </w:tcPr>
          <w:p w14:paraId="690AEF23" w14:textId="2BC04441" w:rsidR="00523140" w:rsidRPr="00260F43" w:rsidRDefault="002E104F" w:rsidP="00F71056">
            <w:pPr>
              <w:spacing w:line="240" w:lineRule="auto"/>
              <w:rPr>
                <w:rStyle w:val="FootnoteReference"/>
                <w:rFonts w:cs="Arial"/>
                <w:sz w:val="20"/>
                <w:szCs w:val="20"/>
                <w:vertAlign w:val="baseline"/>
              </w:rPr>
            </w:pPr>
            <w:r>
              <w:rPr>
                <w:rFonts w:cs="Arial"/>
                <w:sz w:val="20"/>
                <w:szCs w:val="20"/>
              </w:rPr>
              <w:t>5+</w:t>
            </w:r>
          </w:p>
        </w:tc>
        <w:tc>
          <w:tcPr>
            <w:tcW w:w="2338" w:type="dxa"/>
          </w:tcPr>
          <w:p w14:paraId="6384FC56"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7FD15B49" w14:textId="2C2634B6" w:rsidR="00523140" w:rsidRPr="00260F43" w:rsidRDefault="002E104F" w:rsidP="00F71056">
            <w:pPr>
              <w:spacing w:line="240" w:lineRule="auto"/>
              <w:rPr>
                <w:rStyle w:val="FootnoteReference"/>
                <w:rFonts w:cs="Arial"/>
                <w:sz w:val="20"/>
                <w:szCs w:val="20"/>
                <w:vertAlign w:val="baseline"/>
              </w:rPr>
            </w:pPr>
            <w:r>
              <w:rPr>
                <w:rFonts w:cs="Arial"/>
                <w:sz w:val="20"/>
                <w:szCs w:val="20"/>
              </w:rPr>
              <w:t>3+</w:t>
            </w:r>
          </w:p>
        </w:tc>
      </w:tr>
      <w:tr w:rsidR="00523140" w:rsidRPr="00260F43" w14:paraId="41E07833" w14:textId="77777777" w:rsidTr="00F71056">
        <w:tc>
          <w:tcPr>
            <w:tcW w:w="2337" w:type="dxa"/>
          </w:tcPr>
          <w:p w14:paraId="509CF2DE"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Move</w:t>
            </w:r>
          </w:p>
        </w:tc>
        <w:tc>
          <w:tcPr>
            <w:tcW w:w="2337" w:type="dxa"/>
          </w:tcPr>
          <w:p w14:paraId="301E1228" w14:textId="6E551FF9" w:rsidR="00523140" w:rsidRPr="00260F43" w:rsidRDefault="002E104F" w:rsidP="00F71056">
            <w:pPr>
              <w:spacing w:line="240" w:lineRule="auto"/>
              <w:rPr>
                <w:rStyle w:val="FootnoteReference"/>
                <w:rFonts w:cs="Arial"/>
                <w:sz w:val="20"/>
                <w:szCs w:val="20"/>
                <w:vertAlign w:val="baseline"/>
              </w:rPr>
            </w:pPr>
            <w:r>
              <w:rPr>
                <w:rFonts w:cs="Arial"/>
                <w:sz w:val="20"/>
                <w:szCs w:val="20"/>
              </w:rPr>
              <w:t>6+</w:t>
            </w:r>
          </w:p>
        </w:tc>
        <w:tc>
          <w:tcPr>
            <w:tcW w:w="2338" w:type="dxa"/>
          </w:tcPr>
          <w:p w14:paraId="0CAB446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216BDBEB" w14:textId="132714B4" w:rsidR="00523140" w:rsidRPr="00260F43" w:rsidRDefault="002E104F" w:rsidP="00F71056">
            <w:pPr>
              <w:spacing w:line="240" w:lineRule="auto"/>
              <w:rPr>
                <w:rStyle w:val="FootnoteReference"/>
                <w:rFonts w:cs="Arial"/>
                <w:sz w:val="20"/>
                <w:szCs w:val="20"/>
                <w:vertAlign w:val="baseline"/>
              </w:rPr>
            </w:pPr>
            <w:r>
              <w:rPr>
                <w:rFonts w:cs="Arial"/>
                <w:sz w:val="20"/>
                <w:szCs w:val="20"/>
              </w:rPr>
              <w:t>5+</w:t>
            </w:r>
          </w:p>
        </w:tc>
      </w:tr>
      <w:tr w:rsidR="00523140" w:rsidRPr="00260F43" w14:paraId="65621EB2" w14:textId="77777777" w:rsidTr="00F71056">
        <w:tc>
          <w:tcPr>
            <w:tcW w:w="2337" w:type="dxa"/>
          </w:tcPr>
          <w:p w14:paraId="5B700E59"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w:t>
            </w:r>
          </w:p>
        </w:tc>
        <w:tc>
          <w:tcPr>
            <w:tcW w:w="2337" w:type="dxa"/>
          </w:tcPr>
          <w:p w14:paraId="74E353A8" w14:textId="7EBEB632" w:rsidR="00523140" w:rsidRPr="00260F43" w:rsidRDefault="002E104F" w:rsidP="00F71056">
            <w:pPr>
              <w:spacing w:line="240" w:lineRule="auto"/>
              <w:rPr>
                <w:rStyle w:val="FootnoteReference"/>
                <w:rFonts w:cs="Arial"/>
                <w:sz w:val="20"/>
                <w:szCs w:val="20"/>
                <w:vertAlign w:val="baseline"/>
              </w:rPr>
            </w:pPr>
            <w:r>
              <w:rPr>
                <w:rFonts w:cs="Arial"/>
                <w:sz w:val="20"/>
                <w:szCs w:val="20"/>
              </w:rPr>
              <w:t>-</w:t>
            </w:r>
          </w:p>
        </w:tc>
        <w:tc>
          <w:tcPr>
            <w:tcW w:w="2338" w:type="dxa"/>
          </w:tcPr>
          <w:p w14:paraId="500D4060"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276B95E4" w14:textId="756091CC" w:rsidR="00523140" w:rsidRPr="00260F43" w:rsidRDefault="002E104F" w:rsidP="00F71056">
            <w:pPr>
              <w:spacing w:line="240" w:lineRule="auto"/>
              <w:rPr>
                <w:rStyle w:val="FootnoteReference"/>
                <w:rFonts w:cs="Arial"/>
                <w:sz w:val="20"/>
                <w:szCs w:val="20"/>
                <w:vertAlign w:val="baseline"/>
              </w:rPr>
            </w:pPr>
            <w:r>
              <w:rPr>
                <w:rFonts w:cs="Arial"/>
                <w:sz w:val="20"/>
                <w:szCs w:val="20"/>
              </w:rPr>
              <w:t>-</w:t>
            </w:r>
          </w:p>
        </w:tc>
      </w:tr>
      <w:tr w:rsidR="00523140" w:rsidRPr="00260F43" w14:paraId="071E0130" w14:textId="77777777" w:rsidTr="00F71056">
        <w:tc>
          <w:tcPr>
            <w:tcW w:w="2337" w:type="dxa"/>
          </w:tcPr>
          <w:p w14:paraId="00408ED3"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Courage</w:t>
            </w:r>
          </w:p>
        </w:tc>
        <w:tc>
          <w:tcPr>
            <w:tcW w:w="2337" w:type="dxa"/>
          </w:tcPr>
          <w:p w14:paraId="47B3E74E" w14:textId="158025EA" w:rsidR="00523140" w:rsidRPr="00260F43" w:rsidRDefault="002E104F" w:rsidP="00F71056">
            <w:pPr>
              <w:spacing w:line="240" w:lineRule="auto"/>
              <w:rPr>
                <w:rStyle w:val="FootnoteReference"/>
                <w:rFonts w:cs="Arial"/>
                <w:sz w:val="20"/>
                <w:szCs w:val="20"/>
                <w:vertAlign w:val="baseline"/>
              </w:rPr>
            </w:pPr>
            <w:r>
              <w:rPr>
                <w:rFonts w:cs="Arial"/>
                <w:sz w:val="20"/>
                <w:szCs w:val="20"/>
              </w:rPr>
              <w:t>3+</w:t>
            </w:r>
          </w:p>
        </w:tc>
        <w:tc>
          <w:tcPr>
            <w:tcW w:w="2338" w:type="dxa"/>
          </w:tcPr>
          <w:p w14:paraId="5BBD6D15"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D0EAD60" w14:textId="1223A3C6" w:rsidR="00523140" w:rsidRPr="00260F43" w:rsidRDefault="00A05A46" w:rsidP="00F71056">
            <w:pPr>
              <w:spacing w:line="240" w:lineRule="auto"/>
              <w:rPr>
                <w:rStyle w:val="FootnoteReference"/>
                <w:rFonts w:cs="Arial"/>
                <w:sz w:val="20"/>
                <w:szCs w:val="20"/>
                <w:vertAlign w:val="baseline"/>
              </w:rPr>
            </w:pPr>
            <w:r>
              <w:rPr>
                <w:rFonts w:cs="Arial"/>
                <w:sz w:val="20"/>
                <w:szCs w:val="20"/>
              </w:rPr>
              <w:t>20</w:t>
            </w:r>
            <w:r w:rsidR="002E104F">
              <w:rPr>
                <w:rFonts w:cs="Arial"/>
                <w:sz w:val="20"/>
                <w:szCs w:val="20"/>
              </w:rPr>
              <w:t>”</w:t>
            </w:r>
          </w:p>
        </w:tc>
      </w:tr>
      <w:tr w:rsidR="00523140" w:rsidRPr="00260F43" w14:paraId="4816D722" w14:textId="77777777" w:rsidTr="00F71056">
        <w:tc>
          <w:tcPr>
            <w:tcW w:w="2337" w:type="dxa"/>
          </w:tcPr>
          <w:p w14:paraId="25204297" w14:textId="77777777" w:rsidR="00523140" w:rsidRPr="00260F43" w:rsidRDefault="00523140" w:rsidP="00F71056">
            <w:pPr>
              <w:spacing w:line="240" w:lineRule="auto"/>
              <w:rPr>
                <w:rStyle w:val="FootnoteReference"/>
                <w:rFonts w:cs="Arial"/>
                <w:sz w:val="20"/>
                <w:szCs w:val="20"/>
                <w:vertAlign w:val="baseline"/>
              </w:rPr>
            </w:pPr>
            <w:r w:rsidRPr="00260F43">
              <w:rPr>
                <w:rFonts w:cs="Arial"/>
                <w:sz w:val="20"/>
                <w:szCs w:val="20"/>
              </w:rPr>
              <w:t>Armor</w:t>
            </w:r>
          </w:p>
        </w:tc>
        <w:tc>
          <w:tcPr>
            <w:tcW w:w="2337" w:type="dxa"/>
          </w:tcPr>
          <w:p w14:paraId="61A75E84" w14:textId="1D30E868" w:rsidR="00523140" w:rsidRPr="00260F43" w:rsidRDefault="002E104F" w:rsidP="00F71056">
            <w:pPr>
              <w:spacing w:line="240" w:lineRule="auto"/>
              <w:rPr>
                <w:rStyle w:val="FootnoteReference"/>
                <w:rFonts w:cs="Arial"/>
                <w:sz w:val="20"/>
                <w:szCs w:val="20"/>
                <w:vertAlign w:val="baseline"/>
              </w:rPr>
            </w:pPr>
            <w:r>
              <w:rPr>
                <w:rFonts w:cs="Arial"/>
                <w:sz w:val="20"/>
                <w:szCs w:val="20"/>
              </w:rPr>
              <w:t>3</w:t>
            </w:r>
          </w:p>
        </w:tc>
        <w:tc>
          <w:tcPr>
            <w:tcW w:w="2338" w:type="dxa"/>
          </w:tcPr>
          <w:p w14:paraId="6CE1C89D"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tcPr>
          <w:p w14:paraId="2CDA26FF"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5FB5A6EF" w14:textId="77777777" w:rsidTr="00F71056">
        <w:tc>
          <w:tcPr>
            <w:tcW w:w="2337" w:type="dxa"/>
            <w:shd w:val="clear" w:color="auto" w:fill="00B0F0"/>
          </w:tcPr>
          <w:p w14:paraId="2F480CAB" w14:textId="77777777" w:rsidR="00523140" w:rsidRPr="00260F43" w:rsidRDefault="00523140" w:rsidP="00F71056">
            <w:pPr>
              <w:spacing w:line="240" w:lineRule="auto"/>
              <w:rPr>
                <w:rFonts w:cs="Arial"/>
                <w:b/>
                <w:sz w:val="20"/>
                <w:szCs w:val="20"/>
              </w:rPr>
            </w:pPr>
            <w:r w:rsidRPr="00260F43">
              <w:rPr>
                <w:rFonts w:cs="Arial"/>
                <w:b/>
                <w:color w:val="FFFFFF" w:themeColor="background1"/>
                <w:sz w:val="20"/>
                <w:szCs w:val="20"/>
              </w:rPr>
              <w:t>Special Rules</w:t>
            </w:r>
          </w:p>
        </w:tc>
        <w:tc>
          <w:tcPr>
            <w:tcW w:w="2337" w:type="dxa"/>
            <w:shd w:val="clear" w:color="auto" w:fill="00B0F0"/>
          </w:tcPr>
          <w:p w14:paraId="7A1AC360" w14:textId="77777777" w:rsidR="00523140" w:rsidRPr="00260F43" w:rsidRDefault="00523140" w:rsidP="00F71056">
            <w:pPr>
              <w:spacing w:line="240" w:lineRule="auto"/>
              <w:rPr>
                <w:rStyle w:val="FootnoteReference"/>
                <w:rFonts w:cs="Arial"/>
                <w:sz w:val="20"/>
                <w:szCs w:val="20"/>
                <w:vertAlign w:val="baseline"/>
              </w:rPr>
            </w:pPr>
          </w:p>
        </w:tc>
        <w:tc>
          <w:tcPr>
            <w:tcW w:w="2338" w:type="dxa"/>
            <w:shd w:val="clear" w:color="auto" w:fill="00B0F0"/>
          </w:tcPr>
          <w:p w14:paraId="6FC6301C" w14:textId="77777777" w:rsidR="00523140" w:rsidRPr="00260F43" w:rsidRDefault="00523140" w:rsidP="00F71056">
            <w:pPr>
              <w:spacing w:line="240" w:lineRule="auto"/>
              <w:rPr>
                <w:rStyle w:val="FootnoteReference"/>
                <w:rFonts w:cs="Arial"/>
                <w:sz w:val="20"/>
                <w:szCs w:val="20"/>
                <w:vertAlign w:val="baseline"/>
              </w:rPr>
            </w:pPr>
          </w:p>
        </w:tc>
        <w:tc>
          <w:tcPr>
            <w:tcW w:w="2338" w:type="dxa"/>
            <w:gridSpan w:val="2"/>
            <w:shd w:val="clear" w:color="auto" w:fill="00B0F0"/>
          </w:tcPr>
          <w:p w14:paraId="2130944A" w14:textId="77777777" w:rsidR="00523140" w:rsidRPr="00260F43" w:rsidRDefault="00523140" w:rsidP="00F71056">
            <w:pPr>
              <w:spacing w:line="240" w:lineRule="auto"/>
              <w:rPr>
                <w:rStyle w:val="FootnoteReference"/>
                <w:rFonts w:cs="Arial"/>
                <w:sz w:val="20"/>
                <w:szCs w:val="20"/>
                <w:vertAlign w:val="baseline"/>
              </w:rPr>
            </w:pPr>
          </w:p>
        </w:tc>
      </w:tr>
      <w:tr w:rsidR="00523140" w:rsidRPr="00260F43" w14:paraId="6B8BA5E7" w14:textId="77777777" w:rsidTr="00F71056">
        <w:tc>
          <w:tcPr>
            <w:tcW w:w="2337" w:type="dxa"/>
            <w:shd w:val="clear" w:color="auto" w:fill="FFFFFF" w:themeFill="background1"/>
          </w:tcPr>
          <w:p w14:paraId="56D206AC" w14:textId="3494901F" w:rsidR="00523140" w:rsidRPr="00260F43" w:rsidRDefault="002E104F" w:rsidP="00F71056">
            <w:pPr>
              <w:spacing w:line="240" w:lineRule="auto"/>
              <w:jc w:val="left"/>
              <w:rPr>
                <w:rFonts w:cs="Arial"/>
                <w:sz w:val="20"/>
                <w:szCs w:val="20"/>
              </w:rPr>
            </w:pPr>
            <w:r>
              <w:rPr>
                <w:rFonts w:eastAsia="Times New Roman" w:cs="Arial"/>
                <w:color w:val="444444"/>
                <w:sz w:val="20"/>
                <w:szCs w:val="20"/>
              </w:rPr>
              <w:t>Counter Charge</w:t>
            </w:r>
          </w:p>
        </w:tc>
        <w:tc>
          <w:tcPr>
            <w:tcW w:w="7013" w:type="dxa"/>
            <w:gridSpan w:val="4"/>
            <w:shd w:val="clear" w:color="auto" w:fill="FFFFFF" w:themeFill="background1"/>
          </w:tcPr>
          <w:p w14:paraId="5256EB3F" w14:textId="50828399" w:rsidR="00523140" w:rsidRPr="00260F43" w:rsidRDefault="002E104F" w:rsidP="00F71056">
            <w:pPr>
              <w:spacing w:line="240" w:lineRule="auto"/>
              <w:rPr>
                <w:rFonts w:cs="Arial"/>
                <w:sz w:val="20"/>
                <w:szCs w:val="20"/>
              </w:rPr>
            </w:pPr>
            <w:r w:rsidRPr="00260F43">
              <w:rPr>
                <w:rFonts w:eastAsia="Times New Roman" w:cs="Arial"/>
                <w:sz w:val="20"/>
                <w:szCs w:val="20"/>
              </w:rPr>
              <w:t>Roll 7+ to meet charging opponent halfway</w:t>
            </w:r>
          </w:p>
        </w:tc>
      </w:tr>
    </w:tbl>
    <w:p w14:paraId="6CD9BF39" w14:textId="34EBA105" w:rsidR="003F1B1F" w:rsidRDefault="003F1B1F" w:rsidP="003F1B1F">
      <w:pPr>
        <w:spacing w:line="240" w:lineRule="auto"/>
        <w:rPr>
          <w:rFonts w:cs="Arial"/>
          <w:sz w:val="20"/>
          <w:szCs w:val="20"/>
        </w:rPr>
      </w:pPr>
    </w:p>
    <w:p w14:paraId="4E8D1DD9" w14:textId="16BEF04A" w:rsidR="00A05A46" w:rsidRDefault="00A05A46" w:rsidP="003F1B1F">
      <w:pPr>
        <w:spacing w:line="240" w:lineRule="auto"/>
        <w:rPr>
          <w:rFonts w:cs="Arial"/>
          <w:sz w:val="20"/>
          <w:szCs w:val="20"/>
        </w:rPr>
      </w:pPr>
    </w:p>
    <w:p w14:paraId="36151449" w14:textId="61B80058" w:rsidR="00A05A46" w:rsidRDefault="00A05A46" w:rsidP="003F1B1F">
      <w:pPr>
        <w:spacing w:line="240" w:lineRule="auto"/>
        <w:rPr>
          <w:rFonts w:cs="Arial"/>
          <w:sz w:val="20"/>
          <w:szCs w:val="20"/>
        </w:rPr>
      </w:pPr>
    </w:p>
    <w:p w14:paraId="6AF22946" w14:textId="6726658D" w:rsidR="00A05A46" w:rsidRDefault="00A05A46" w:rsidP="003F1B1F">
      <w:pPr>
        <w:spacing w:line="240" w:lineRule="auto"/>
        <w:rPr>
          <w:rFonts w:cs="Arial"/>
          <w:sz w:val="20"/>
          <w:szCs w:val="20"/>
        </w:rPr>
      </w:pPr>
    </w:p>
    <w:p w14:paraId="4712CDA1" w14:textId="3767798C" w:rsidR="00A05A46" w:rsidRDefault="00A05A46" w:rsidP="003F1B1F">
      <w:pPr>
        <w:spacing w:line="240" w:lineRule="auto"/>
        <w:rPr>
          <w:rFonts w:cs="Arial"/>
          <w:sz w:val="20"/>
          <w:szCs w:val="20"/>
        </w:rPr>
      </w:pPr>
    </w:p>
    <w:p w14:paraId="17AEC475" w14:textId="26B372C1" w:rsidR="00A05A46" w:rsidRDefault="00A05A46" w:rsidP="003F1B1F">
      <w:pPr>
        <w:spacing w:line="240" w:lineRule="auto"/>
        <w:rPr>
          <w:rFonts w:cs="Arial"/>
          <w:sz w:val="20"/>
          <w:szCs w:val="20"/>
        </w:rPr>
      </w:pPr>
    </w:p>
    <w:p w14:paraId="4D461D12" w14:textId="15D615E8" w:rsidR="00A05A46" w:rsidRDefault="00A05A46" w:rsidP="003F1B1F">
      <w:pPr>
        <w:spacing w:line="240" w:lineRule="auto"/>
        <w:rPr>
          <w:rFonts w:cs="Arial"/>
          <w:sz w:val="20"/>
          <w:szCs w:val="20"/>
        </w:rPr>
      </w:pPr>
    </w:p>
    <w:p w14:paraId="51131B01" w14:textId="64FFD844" w:rsidR="00A05A46" w:rsidRDefault="00A05A46" w:rsidP="003F1B1F">
      <w:pPr>
        <w:spacing w:line="240" w:lineRule="auto"/>
        <w:rPr>
          <w:rFonts w:cs="Arial"/>
          <w:sz w:val="20"/>
          <w:szCs w:val="20"/>
        </w:rPr>
      </w:pPr>
    </w:p>
    <w:p w14:paraId="46189FEA" w14:textId="39BBAD79" w:rsidR="00A05A46" w:rsidRDefault="00A05A46" w:rsidP="003F1B1F">
      <w:pPr>
        <w:spacing w:line="240" w:lineRule="auto"/>
        <w:rPr>
          <w:rFonts w:cs="Arial"/>
          <w:sz w:val="20"/>
          <w:szCs w:val="20"/>
        </w:rPr>
      </w:pPr>
    </w:p>
    <w:p w14:paraId="6FFAD026" w14:textId="04102FCE" w:rsidR="00A05A46" w:rsidRDefault="00A05A46" w:rsidP="003F1B1F">
      <w:pPr>
        <w:spacing w:line="240" w:lineRule="auto"/>
        <w:rPr>
          <w:rFonts w:cs="Arial"/>
          <w:sz w:val="20"/>
          <w:szCs w:val="20"/>
        </w:rPr>
      </w:pPr>
    </w:p>
    <w:p w14:paraId="7C0697D2" w14:textId="23FB5704" w:rsidR="00A05A46" w:rsidRDefault="00A05A46" w:rsidP="003F1B1F">
      <w:pPr>
        <w:spacing w:line="240" w:lineRule="auto"/>
        <w:rPr>
          <w:rFonts w:cs="Arial"/>
          <w:sz w:val="20"/>
          <w:szCs w:val="20"/>
        </w:rPr>
      </w:pPr>
    </w:p>
    <w:p w14:paraId="7C45F483" w14:textId="22C25168" w:rsidR="00A05A46" w:rsidRDefault="00A05A46" w:rsidP="003F1B1F">
      <w:pPr>
        <w:spacing w:line="240" w:lineRule="auto"/>
        <w:rPr>
          <w:rFonts w:cs="Arial"/>
          <w:sz w:val="20"/>
          <w:szCs w:val="20"/>
        </w:rPr>
      </w:pPr>
    </w:p>
    <w:p w14:paraId="13B9DA86" w14:textId="5C01150E" w:rsidR="00A05A46" w:rsidRDefault="00A05A46" w:rsidP="003F1B1F">
      <w:pPr>
        <w:spacing w:line="240" w:lineRule="auto"/>
        <w:rPr>
          <w:rFonts w:cs="Arial"/>
          <w:sz w:val="20"/>
          <w:szCs w:val="20"/>
        </w:rPr>
      </w:pPr>
    </w:p>
    <w:p w14:paraId="309193C7" w14:textId="5BDEFD07" w:rsidR="00A05A46" w:rsidRDefault="00A05A46" w:rsidP="003F1B1F">
      <w:pPr>
        <w:spacing w:line="240" w:lineRule="auto"/>
        <w:rPr>
          <w:rFonts w:cs="Arial"/>
          <w:sz w:val="20"/>
          <w:szCs w:val="20"/>
        </w:rPr>
      </w:pPr>
    </w:p>
    <w:p w14:paraId="149DD72D" w14:textId="0654A6D4" w:rsidR="00A05A46" w:rsidRDefault="00A05A46" w:rsidP="003F1B1F">
      <w:pPr>
        <w:spacing w:line="240" w:lineRule="auto"/>
        <w:rPr>
          <w:rFonts w:cs="Arial"/>
          <w:sz w:val="20"/>
          <w:szCs w:val="20"/>
        </w:rPr>
      </w:pPr>
    </w:p>
    <w:p w14:paraId="7890BF72" w14:textId="640D6D9A" w:rsidR="00A05A46" w:rsidRDefault="00A05A46" w:rsidP="003F1B1F">
      <w:pPr>
        <w:spacing w:line="240" w:lineRule="auto"/>
        <w:rPr>
          <w:rFonts w:cs="Arial"/>
          <w:sz w:val="20"/>
          <w:szCs w:val="20"/>
        </w:rPr>
      </w:pPr>
    </w:p>
    <w:p w14:paraId="72328A14" w14:textId="17E81901" w:rsidR="00A05A46" w:rsidRDefault="00A05A46" w:rsidP="003F1B1F">
      <w:pPr>
        <w:spacing w:line="240" w:lineRule="auto"/>
        <w:rPr>
          <w:rFonts w:cs="Arial"/>
          <w:sz w:val="20"/>
          <w:szCs w:val="20"/>
        </w:rPr>
      </w:pPr>
    </w:p>
    <w:p w14:paraId="3E13F908" w14:textId="1F456E31" w:rsidR="00A05A46" w:rsidRDefault="00A05A46" w:rsidP="003F1B1F">
      <w:pPr>
        <w:spacing w:line="240" w:lineRule="auto"/>
        <w:rPr>
          <w:rFonts w:cs="Arial"/>
          <w:sz w:val="20"/>
          <w:szCs w:val="20"/>
        </w:rPr>
      </w:pPr>
    </w:p>
    <w:p w14:paraId="45A10FD0" w14:textId="77777777" w:rsidR="00A05A46" w:rsidRDefault="00A05A46" w:rsidP="003F1B1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337"/>
        <w:gridCol w:w="7013"/>
      </w:tblGrid>
      <w:tr w:rsidR="005A0248" w:rsidRPr="00260F43" w14:paraId="10AD2559" w14:textId="77777777" w:rsidTr="00CD4A55">
        <w:tc>
          <w:tcPr>
            <w:tcW w:w="9350" w:type="dxa"/>
            <w:gridSpan w:val="2"/>
            <w:shd w:val="clear" w:color="auto" w:fill="00B0F0"/>
          </w:tcPr>
          <w:p w14:paraId="58069C75" w14:textId="77777777" w:rsidR="005A0248" w:rsidRPr="00260F43" w:rsidRDefault="005A0248" w:rsidP="00CD4A55">
            <w:pPr>
              <w:spacing w:line="240" w:lineRule="auto"/>
              <w:rPr>
                <w:rFonts w:cs="Arial"/>
                <w:b/>
                <w:color w:val="FFFFFF" w:themeColor="background1"/>
                <w:sz w:val="20"/>
                <w:szCs w:val="20"/>
              </w:rPr>
            </w:pPr>
            <w:r w:rsidRPr="00260F43">
              <w:rPr>
                <w:rFonts w:cs="Arial"/>
                <w:b/>
                <w:color w:val="FFFFFF" w:themeColor="background1"/>
                <w:sz w:val="20"/>
                <w:szCs w:val="20"/>
              </w:rPr>
              <w:lastRenderedPageBreak/>
              <w:t>CITTA DEL MONTE ARMY: FIELD ARMY</w:t>
            </w:r>
          </w:p>
        </w:tc>
      </w:tr>
      <w:tr w:rsidR="005A0248" w:rsidRPr="00260F43" w14:paraId="43CF7191" w14:textId="77777777" w:rsidTr="00CD4A55">
        <w:tc>
          <w:tcPr>
            <w:tcW w:w="2337" w:type="dxa"/>
            <w:shd w:val="clear" w:color="auto" w:fill="FFFFFF" w:themeFill="background1"/>
          </w:tcPr>
          <w:p w14:paraId="5D7E8FF0" w14:textId="7BFA93F1" w:rsidR="005A0248" w:rsidRPr="005A0248" w:rsidRDefault="005A0248" w:rsidP="00CD4A55">
            <w:pPr>
              <w:spacing w:line="240" w:lineRule="auto"/>
              <w:rPr>
                <w:rStyle w:val="FootnoteReference"/>
                <w:rFonts w:cs="Arial"/>
                <w:b/>
                <w:bCs/>
                <w:sz w:val="20"/>
                <w:szCs w:val="20"/>
                <w:vertAlign w:val="baseline"/>
              </w:rPr>
            </w:pPr>
            <w:r w:rsidRPr="005A0248">
              <w:rPr>
                <w:b/>
                <w:bCs/>
                <w:sz w:val="20"/>
                <w:szCs w:val="20"/>
              </w:rPr>
              <w:t xml:space="preserve">Jacob </w:t>
            </w:r>
            <w:proofErr w:type="spellStart"/>
            <w:r w:rsidRPr="005A0248">
              <w:rPr>
                <w:b/>
                <w:bCs/>
                <w:sz w:val="20"/>
                <w:szCs w:val="20"/>
              </w:rPr>
              <w:t>Meiss</w:t>
            </w:r>
            <w:proofErr w:type="spellEnd"/>
          </w:p>
        </w:tc>
        <w:tc>
          <w:tcPr>
            <w:tcW w:w="7013" w:type="dxa"/>
            <w:shd w:val="clear" w:color="auto" w:fill="FFFFFF" w:themeFill="background1"/>
          </w:tcPr>
          <w:p w14:paraId="5B64C466" w14:textId="66860E2F" w:rsidR="005A0248" w:rsidRPr="005A0248" w:rsidRDefault="005A0248" w:rsidP="00CD4A55">
            <w:pPr>
              <w:spacing w:line="240" w:lineRule="auto"/>
              <w:rPr>
                <w:rStyle w:val="FootnoteReference"/>
                <w:rFonts w:cs="Arial"/>
                <w:bCs/>
                <w:sz w:val="20"/>
                <w:szCs w:val="20"/>
                <w:vertAlign w:val="baseline"/>
              </w:rPr>
            </w:pPr>
            <w:r w:rsidRPr="005A0248">
              <w:rPr>
                <w:rStyle w:val="FootnoteReference"/>
                <w:rFonts w:cs="Arial"/>
                <w:bCs/>
                <w:sz w:val="20"/>
                <w:szCs w:val="20"/>
                <w:vertAlign w:val="baseline"/>
              </w:rPr>
              <w:t>Attached to either Swiss Unit</w:t>
            </w:r>
          </w:p>
        </w:tc>
      </w:tr>
      <w:tr w:rsidR="005A0248" w:rsidRPr="00260F43" w14:paraId="15FB5E43" w14:textId="77777777" w:rsidTr="00CD4A55">
        <w:tc>
          <w:tcPr>
            <w:tcW w:w="2337" w:type="dxa"/>
            <w:shd w:val="clear" w:color="auto" w:fill="FFFFFF" w:themeFill="background1"/>
          </w:tcPr>
          <w:p w14:paraId="0844B2D4" w14:textId="26A63310" w:rsidR="005A0248" w:rsidRPr="005A0248" w:rsidRDefault="005A0248" w:rsidP="00CD4A55">
            <w:pPr>
              <w:spacing w:line="240" w:lineRule="auto"/>
              <w:rPr>
                <w:rStyle w:val="FootnoteReference"/>
                <w:rFonts w:cs="Arial"/>
                <w:b/>
                <w:bCs/>
                <w:sz w:val="20"/>
                <w:szCs w:val="20"/>
                <w:vertAlign w:val="baseline"/>
              </w:rPr>
            </w:pPr>
            <w:r w:rsidRPr="005A0248">
              <w:rPr>
                <w:rStyle w:val="FootnoteReference"/>
                <w:rFonts w:cs="Arial"/>
                <w:b/>
                <w:bCs/>
                <w:sz w:val="20"/>
                <w:szCs w:val="20"/>
                <w:vertAlign w:val="baseline"/>
              </w:rPr>
              <w:t>Leader</w:t>
            </w:r>
          </w:p>
        </w:tc>
        <w:tc>
          <w:tcPr>
            <w:tcW w:w="7013" w:type="dxa"/>
            <w:shd w:val="clear" w:color="auto" w:fill="FFFFFF" w:themeFill="background1"/>
          </w:tcPr>
          <w:p w14:paraId="4E8D18C0" w14:textId="497F621E" w:rsidR="005A0248" w:rsidRPr="005A0248" w:rsidRDefault="005A0248" w:rsidP="00CD4A55">
            <w:pPr>
              <w:spacing w:line="240" w:lineRule="auto"/>
              <w:rPr>
                <w:rStyle w:val="FootnoteReference"/>
                <w:rFonts w:cs="Arial"/>
                <w:sz w:val="20"/>
                <w:szCs w:val="20"/>
                <w:vertAlign w:val="baseline"/>
              </w:rPr>
            </w:pPr>
            <w:r w:rsidRPr="005A0248">
              <w:rPr>
                <w:rFonts w:cs="Arial"/>
                <w:sz w:val="20"/>
                <w:szCs w:val="20"/>
              </w:rPr>
              <w:t>+</w:t>
            </w:r>
            <w:r w:rsidRPr="005A0248">
              <w:rPr>
                <w:sz w:val="20"/>
                <w:szCs w:val="20"/>
              </w:rPr>
              <w:t>1 to activation, +1 to Courage checks</w:t>
            </w:r>
          </w:p>
        </w:tc>
      </w:tr>
    </w:tbl>
    <w:p w14:paraId="5B457B48" w14:textId="77777777" w:rsidR="005A0248" w:rsidRPr="00260F43" w:rsidRDefault="005A0248" w:rsidP="003F1B1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3F1B1F" w:rsidRPr="00260F43" w14:paraId="4441D5E7" w14:textId="77777777" w:rsidTr="00B05D1C">
        <w:tc>
          <w:tcPr>
            <w:tcW w:w="2065" w:type="dxa"/>
            <w:shd w:val="clear" w:color="auto" w:fill="00B0F0"/>
          </w:tcPr>
          <w:p w14:paraId="7889E5F7" w14:textId="77777777" w:rsidR="003F1B1F" w:rsidRPr="00260F43" w:rsidRDefault="003F1B1F"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5D482319" w14:textId="1B06FAB4" w:rsidR="003F1B1F" w:rsidRPr="00260F43" w:rsidRDefault="003F1B1F" w:rsidP="00B05D1C">
            <w:pPr>
              <w:spacing w:line="240" w:lineRule="auto"/>
              <w:rPr>
                <w:rStyle w:val="FootnoteReference"/>
                <w:rFonts w:cs="Arial"/>
                <w:color w:val="FFFFFF" w:themeColor="background1"/>
                <w:sz w:val="20"/>
                <w:szCs w:val="20"/>
                <w:vertAlign w:val="baseline"/>
              </w:rPr>
            </w:pPr>
            <w:r>
              <w:rPr>
                <w:rFonts w:cs="Arial"/>
                <w:b/>
                <w:color w:val="FFFFFF" w:themeColor="background1"/>
                <w:sz w:val="20"/>
                <w:szCs w:val="20"/>
              </w:rPr>
              <w:t>Swiss</w:t>
            </w:r>
            <w:r w:rsidRPr="00260F43">
              <w:rPr>
                <w:rFonts w:cs="Arial"/>
                <w:b/>
                <w:color w:val="FFFFFF" w:themeColor="background1"/>
                <w:sz w:val="20"/>
                <w:szCs w:val="20"/>
              </w:rPr>
              <w:t xml:space="preserve"> Shot</w:t>
            </w:r>
          </w:p>
        </w:tc>
        <w:tc>
          <w:tcPr>
            <w:tcW w:w="1169" w:type="dxa"/>
            <w:shd w:val="clear" w:color="auto" w:fill="00B0F0"/>
          </w:tcPr>
          <w:p w14:paraId="3377655A" w14:textId="77777777" w:rsidR="003F1B1F" w:rsidRPr="00260F43" w:rsidRDefault="003F1B1F"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0677FD6C" w14:textId="77777777" w:rsidR="003F1B1F" w:rsidRPr="00260F43" w:rsidRDefault="003F1B1F" w:rsidP="00B05D1C">
            <w:pPr>
              <w:spacing w:line="240" w:lineRule="auto"/>
              <w:rPr>
                <w:rFonts w:cs="Arial"/>
                <w:b/>
                <w:sz w:val="20"/>
                <w:szCs w:val="20"/>
              </w:rPr>
            </w:pPr>
            <w:r w:rsidRPr="00260F43">
              <w:rPr>
                <w:rFonts w:cs="Arial"/>
                <w:b/>
                <w:color w:val="FFFFFF" w:themeColor="background1"/>
                <w:sz w:val="20"/>
                <w:szCs w:val="20"/>
              </w:rPr>
              <w:t>16</w:t>
            </w:r>
          </w:p>
        </w:tc>
      </w:tr>
      <w:tr w:rsidR="003F1B1F" w:rsidRPr="00260F43" w14:paraId="01E6BFC7" w14:textId="77777777" w:rsidTr="00B05D1C">
        <w:tc>
          <w:tcPr>
            <w:tcW w:w="2065" w:type="dxa"/>
          </w:tcPr>
          <w:p w14:paraId="2CB7C534"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21151DE8"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422901BB"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3A344278"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6</w:t>
            </w:r>
          </w:p>
        </w:tc>
      </w:tr>
      <w:tr w:rsidR="003F1B1F" w:rsidRPr="00260F43" w14:paraId="61FD6E80" w14:textId="77777777" w:rsidTr="00B05D1C">
        <w:tc>
          <w:tcPr>
            <w:tcW w:w="2065" w:type="dxa"/>
          </w:tcPr>
          <w:p w14:paraId="0C57E207"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2286EAE2"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CED9D63"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2BB9986"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5+</w:t>
            </w:r>
          </w:p>
        </w:tc>
      </w:tr>
      <w:tr w:rsidR="003F1B1F" w:rsidRPr="00260F43" w14:paraId="5557EBC6" w14:textId="77777777" w:rsidTr="00B05D1C">
        <w:tc>
          <w:tcPr>
            <w:tcW w:w="2065" w:type="dxa"/>
          </w:tcPr>
          <w:p w14:paraId="52850B43"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550DFAEE"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14606464"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50F80155" w14:textId="49D46775" w:rsidR="003F1B1F" w:rsidRPr="00260F43" w:rsidRDefault="002E104F" w:rsidP="00B05D1C">
            <w:pPr>
              <w:spacing w:line="240" w:lineRule="auto"/>
              <w:rPr>
                <w:rStyle w:val="FootnoteReference"/>
                <w:rFonts w:cs="Arial"/>
                <w:sz w:val="20"/>
                <w:szCs w:val="20"/>
                <w:vertAlign w:val="baseline"/>
              </w:rPr>
            </w:pPr>
            <w:r>
              <w:rPr>
                <w:rFonts w:cs="Arial"/>
                <w:sz w:val="20"/>
                <w:szCs w:val="20"/>
              </w:rPr>
              <w:t>4</w:t>
            </w:r>
            <w:r w:rsidR="003F1B1F" w:rsidRPr="00260F43">
              <w:rPr>
                <w:rFonts w:cs="Arial"/>
                <w:sz w:val="20"/>
                <w:szCs w:val="20"/>
              </w:rPr>
              <w:t>+/1</w:t>
            </w:r>
            <w:r>
              <w:rPr>
                <w:rFonts w:cs="Arial"/>
                <w:sz w:val="20"/>
                <w:szCs w:val="20"/>
              </w:rPr>
              <w:t>8</w:t>
            </w:r>
            <w:r w:rsidR="003F1B1F" w:rsidRPr="00260F43">
              <w:rPr>
                <w:rFonts w:cs="Arial"/>
                <w:sz w:val="20"/>
                <w:szCs w:val="20"/>
              </w:rPr>
              <w:t>”</w:t>
            </w:r>
          </w:p>
        </w:tc>
      </w:tr>
      <w:tr w:rsidR="003F1B1F" w:rsidRPr="00260F43" w14:paraId="5B7C0244" w14:textId="77777777" w:rsidTr="00B05D1C">
        <w:tc>
          <w:tcPr>
            <w:tcW w:w="2065" w:type="dxa"/>
          </w:tcPr>
          <w:p w14:paraId="28FCF93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0BF1E7F0"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5A5B88B3"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049822CF" w14:textId="6D6E6B24"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1</w:t>
            </w:r>
            <w:r w:rsidR="00A05A46">
              <w:rPr>
                <w:rFonts w:cs="Arial"/>
                <w:sz w:val="20"/>
                <w:szCs w:val="20"/>
              </w:rPr>
              <w:t>2</w:t>
            </w:r>
            <w:r w:rsidRPr="00260F43">
              <w:rPr>
                <w:rFonts w:cs="Arial"/>
                <w:sz w:val="20"/>
                <w:szCs w:val="20"/>
              </w:rPr>
              <w:t>”</w:t>
            </w:r>
          </w:p>
        </w:tc>
      </w:tr>
      <w:tr w:rsidR="003F1B1F" w:rsidRPr="00260F43" w14:paraId="5C0B0EA7" w14:textId="77777777" w:rsidTr="00B05D1C">
        <w:tc>
          <w:tcPr>
            <w:tcW w:w="2065" w:type="dxa"/>
          </w:tcPr>
          <w:p w14:paraId="3F6FC4D8"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3DDF59A7"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2</w:t>
            </w:r>
          </w:p>
        </w:tc>
        <w:tc>
          <w:tcPr>
            <w:tcW w:w="2338" w:type="dxa"/>
          </w:tcPr>
          <w:p w14:paraId="3C7F2493" w14:textId="77777777" w:rsidR="003F1B1F" w:rsidRPr="00260F43" w:rsidRDefault="003F1B1F" w:rsidP="00B05D1C">
            <w:pPr>
              <w:spacing w:line="240" w:lineRule="auto"/>
              <w:rPr>
                <w:rStyle w:val="FootnoteReference"/>
                <w:rFonts w:cs="Arial"/>
                <w:sz w:val="20"/>
                <w:szCs w:val="20"/>
                <w:vertAlign w:val="baseline"/>
              </w:rPr>
            </w:pPr>
          </w:p>
        </w:tc>
        <w:tc>
          <w:tcPr>
            <w:tcW w:w="2338" w:type="dxa"/>
            <w:gridSpan w:val="2"/>
          </w:tcPr>
          <w:p w14:paraId="74AAEB20" w14:textId="77777777" w:rsidR="003F1B1F" w:rsidRPr="00260F43" w:rsidRDefault="003F1B1F" w:rsidP="00B05D1C">
            <w:pPr>
              <w:spacing w:line="240" w:lineRule="auto"/>
              <w:rPr>
                <w:rStyle w:val="FootnoteReference"/>
                <w:rFonts w:cs="Arial"/>
                <w:sz w:val="20"/>
                <w:szCs w:val="20"/>
                <w:vertAlign w:val="baseline"/>
              </w:rPr>
            </w:pPr>
          </w:p>
        </w:tc>
      </w:tr>
      <w:tr w:rsidR="003F1B1F" w:rsidRPr="00260F43" w14:paraId="67AFBDB0" w14:textId="77777777" w:rsidTr="00B05D1C">
        <w:tc>
          <w:tcPr>
            <w:tcW w:w="2065" w:type="dxa"/>
            <w:shd w:val="clear" w:color="auto" w:fill="00B0F0"/>
          </w:tcPr>
          <w:p w14:paraId="2F3E0964" w14:textId="77777777" w:rsidR="003F1B1F" w:rsidRPr="00260F43" w:rsidRDefault="003F1B1F"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79FB0A4E" w14:textId="77777777" w:rsidR="003F1B1F" w:rsidRPr="00260F43" w:rsidRDefault="003F1B1F" w:rsidP="00B05D1C">
            <w:pPr>
              <w:spacing w:line="240" w:lineRule="auto"/>
              <w:rPr>
                <w:rStyle w:val="FootnoteReference"/>
                <w:rFonts w:cs="Arial"/>
                <w:sz w:val="20"/>
                <w:szCs w:val="20"/>
                <w:vertAlign w:val="baseline"/>
              </w:rPr>
            </w:pPr>
          </w:p>
        </w:tc>
        <w:tc>
          <w:tcPr>
            <w:tcW w:w="2338" w:type="dxa"/>
            <w:shd w:val="clear" w:color="auto" w:fill="00B0F0"/>
          </w:tcPr>
          <w:p w14:paraId="2EC74F65" w14:textId="77777777" w:rsidR="003F1B1F" w:rsidRPr="00260F43" w:rsidRDefault="003F1B1F" w:rsidP="00B05D1C">
            <w:pPr>
              <w:spacing w:line="240" w:lineRule="auto"/>
              <w:rPr>
                <w:rStyle w:val="FootnoteReference"/>
                <w:rFonts w:cs="Arial"/>
                <w:sz w:val="20"/>
                <w:szCs w:val="20"/>
                <w:vertAlign w:val="baseline"/>
              </w:rPr>
            </w:pPr>
          </w:p>
        </w:tc>
        <w:tc>
          <w:tcPr>
            <w:tcW w:w="2338" w:type="dxa"/>
            <w:gridSpan w:val="2"/>
            <w:shd w:val="clear" w:color="auto" w:fill="00B0F0"/>
          </w:tcPr>
          <w:p w14:paraId="2F3D8F50" w14:textId="77777777" w:rsidR="003F1B1F" w:rsidRPr="00260F43" w:rsidRDefault="003F1B1F" w:rsidP="00B05D1C">
            <w:pPr>
              <w:spacing w:line="240" w:lineRule="auto"/>
              <w:rPr>
                <w:rStyle w:val="FootnoteReference"/>
                <w:rFonts w:cs="Arial"/>
                <w:sz w:val="20"/>
                <w:szCs w:val="20"/>
                <w:vertAlign w:val="baseline"/>
              </w:rPr>
            </w:pPr>
          </w:p>
        </w:tc>
      </w:tr>
      <w:tr w:rsidR="003F1B1F" w:rsidRPr="00260F43" w14:paraId="5626940F" w14:textId="77777777" w:rsidTr="00B05D1C">
        <w:tc>
          <w:tcPr>
            <w:tcW w:w="2065" w:type="dxa"/>
            <w:shd w:val="clear" w:color="auto" w:fill="FFFFFF" w:themeFill="background1"/>
          </w:tcPr>
          <w:p w14:paraId="5C0CE9AB" w14:textId="77777777" w:rsidR="003F1B1F" w:rsidRPr="00260F43" w:rsidRDefault="003F1B1F" w:rsidP="00B05D1C">
            <w:pPr>
              <w:spacing w:line="240" w:lineRule="auto"/>
              <w:jc w:val="left"/>
              <w:rPr>
                <w:rFonts w:eastAsia="Times New Roman" w:cs="Arial"/>
                <w:sz w:val="20"/>
                <w:szCs w:val="20"/>
              </w:rPr>
            </w:pPr>
            <w:r w:rsidRPr="00260F43">
              <w:rPr>
                <w:rFonts w:eastAsia="Times New Roman" w:cs="Arial"/>
                <w:sz w:val="20"/>
                <w:szCs w:val="20"/>
              </w:rPr>
              <w:t>First Salvo</w:t>
            </w:r>
          </w:p>
        </w:tc>
        <w:tc>
          <w:tcPr>
            <w:tcW w:w="7285" w:type="dxa"/>
            <w:gridSpan w:val="4"/>
            <w:shd w:val="clear" w:color="auto" w:fill="FFFFFF" w:themeFill="background1"/>
          </w:tcPr>
          <w:p w14:paraId="766D3210" w14:textId="77777777" w:rsidR="003F1B1F" w:rsidRPr="00260F43" w:rsidRDefault="003F1B1F"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+1 to first combat dice roll of game</w:t>
            </w:r>
          </w:p>
        </w:tc>
      </w:tr>
    </w:tbl>
    <w:p w14:paraId="210AF438" w14:textId="77777777" w:rsidR="003F1B1F" w:rsidRPr="00260F43" w:rsidRDefault="003F1B1F" w:rsidP="003F1B1F">
      <w:pPr>
        <w:spacing w:line="240" w:lineRule="auto"/>
        <w:rPr>
          <w:rFonts w:cs="Arial"/>
          <w:sz w:val="20"/>
          <w:szCs w:val="20"/>
        </w:rPr>
      </w:pPr>
    </w:p>
    <w:tbl>
      <w:tblPr>
        <w:tblStyle w:val="TableGrid"/>
        <w:tblpPr w:leftFromText="180" w:rightFromText="180" w:vertAnchor="text" w:horzAnchor="margin" w:tblpY="172"/>
        <w:tblW w:w="0" w:type="auto"/>
        <w:tblLook w:val="04A0" w:firstRow="1" w:lastRow="0" w:firstColumn="1" w:lastColumn="0" w:noHBand="0" w:noVBand="1"/>
      </w:tblPr>
      <w:tblGrid>
        <w:gridCol w:w="2065"/>
        <w:gridCol w:w="2609"/>
        <w:gridCol w:w="2338"/>
        <w:gridCol w:w="1169"/>
        <w:gridCol w:w="1169"/>
      </w:tblGrid>
      <w:tr w:rsidR="003F1B1F" w:rsidRPr="00260F43" w14:paraId="2B7523E3" w14:textId="77777777" w:rsidTr="00B05D1C">
        <w:tc>
          <w:tcPr>
            <w:tcW w:w="2065" w:type="dxa"/>
            <w:shd w:val="clear" w:color="auto" w:fill="00B0F0"/>
          </w:tcPr>
          <w:p w14:paraId="3C47C9FB" w14:textId="77777777" w:rsidR="003F1B1F" w:rsidRPr="00260F43" w:rsidRDefault="003F1B1F" w:rsidP="00B05D1C">
            <w:pPr>
              <w:spacing w:line="240" w:lineRule="auto"/>
              <w:rPr>
                <w:rStyle w:val="FootnoteReference"/>
                <w:rFonts w:cs="Arial"/>
                <w:b/>
                <w:sz w:val="20"/>
                <w:szCs w:val="20"/>
                <w:vertAlign w:val="baseline"/>
              </w:rPr>
            </w:pPr>
            <w:r w:rsidRPr="00260F43">
              <w:rPr>
                <w:rFonts w:cs="Arial"/>
                <w:b/>
                <w:color w:val="FFFFFF" w:themeColor="background1"/>
                <w:sz w:val="20"/>
                <w:szCs w:val="20"/>
              </w:rPr>
              <w:t>Unit Name</w:t>
            </w:r>
          </w:p>
        </w:tc>
        <w:tc>
          <w:tcPr>
            <w:tcW w:w="4947" w:type="dxa"/>
            <w:gridSpan w:val="2"/>
            <w:shd w:val="clear" w:color="auto" w:fill="00B0F0"/>
          </w:tcPr>
          <w:p w14:paraId="291C8085" w14:textId="636E3358" w:rsidR="003F1B1F" w:rsidRPr="00260F43" w:rsidRDefault="003F1B1F" w:rsidP="00B05D1C">
            <w:pPr>
              <w:spacing w:line="240" w:lineRule="auto"/>
              <w:rPr>
                <w:rStyle w:val="FootnoteReference"/>
                <w:rFonts w:cs="Arial"/>
                <w:color w:val="FFFFFF" w:themeColor="background1"/>
                <w:sz w:val="20"/>
                <w:szCs w:val="20"/>
                <w:vertAlign w:val="baseline"/>
              </w:rPr>
            </w:pPr>
            <w:r>
              <w:rPr>
                <w:rFonts w:cs="Arial"/>
                <w:b/>
                <w:color w:val="FFFFFF" w:themeColor="background1"/>
                <w:sz w:val="20"/>
                <w:szCs w:val="20"/>
              </w:rPr>
              <w:t>Swiss</w:t>
            </w:r>
            <w:r w:rsidRPr="00260F43">
              <w:rPr>
                <w:rFonts w:cs="Arial"/>
                <w:b/>
                <w:color w:val="FFFFFF" w:themeColor="background1"/>
                <w:sz w:val="20"/>
                <w:szCs w:val="20"/>
              </w:rPr>
              <w:t xml:space="preserve"> Pike</w:t>
            </w:r>
          </w:p>
        </w:tc>
        <w:tc>
          <w:tcPr>
            <w:tcW w:w="1169" w:type="dxa"/>
            <w:shd w:val="clear" w:color="auto" w:fill="00B0F0"/>
          </w:tcPr>
          <w:p w14:paraId="457B3C18" w14:textId="77777777" w:rsidR="003F1B1F" w:rsidRPr="00260F43" w:rsidRDefault="003F1B1F" w:rsidP="00B05D1C">
            <w:pPr>
              <w:spacing w:line="240" w:lineRule="auto"/>
              <w:rPr>
                <w:rStyle w:val="FootnoteReference"/>
                <w:rFonts w:cs="Arial"/>
                <w:color w:val="FFFFFF" w:themeColor="background1"/>
                <w:sz w:val="20"/>
                <w:szCs w:val="20"/>
                <w:vertAlign w:val="baseline"/>
              </w:rPr>
            </w:pPr>
            <w:r w:rsidRPr="00260F43">
              <w:rPr>
                <w:rFonts w:cs="Arial"/>
                <w:color w:val="FFFFFF" w:themeColor="background1"/>
                <w:sz w:val="20"/>
                <w:szCs w:val="20"/>
              </w:rPr>
              <w:t>Figures</w:t>
            </w:r>
          </w:p>
        </w:tc>
        <w:tc>
          <w:tcPr>
            <w:tcW w:w="1169" w:type="dxa"/>
            <w:shd w:val="clear" w:color="auto" w:fill="00B0F0"/>
          </w:tcPr>
          <w:p w14:paraId="23BD2D07" w14:textId="77777777" w:rsidR="003F1B1F" w:rsidRPr="00260F43" w:rsidRDefault="003F1B1F" w:rsidP="00B05D1C">
            <w:pPr>
              <w:spacing w:line="240" w:lineRule="auto"/>
              <w:rPr>
                <w:rFonts w:cs="Arial"/>
                <w:b/>
                <w:sz w:val="20"/>
                <w:szCs w:val="20"/>
              </w:rPr>
            </w:pPr>
            <w:r w:rsidRPr="00260F43">
              <w:rPr>
                <w:rFonts w:cs="Arial"/>
                <w:b/>
                <w:color w:val="FFFFFF" w:themeColor="background1"/>
                <w:sz w:val="20"/>
                <w:szCs w:val="20"/>
              </w:rPr>
              <w:t>16</w:t>
            </w:r>
          </w:p>
        </w:tc>
      </w:tr>
      <w:tr w:rsidR="003F1B1F" w:rsidRPr="00260F43" w14:paraId="5F75B011" w14:textId="77777777" w:rsidTr="00B05D1C">
        <w:tc>
          <w:tcPr>
            <w:tcW w:w="2065" w:type="dxa"/>
          </w:tcPr>
          <w:p w14:paraId="47EE73BC"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Attack</w:t>
            </w:r>
          </w:p>
        </w:tc>
        <w:tc>
          <w:tcPr>
            <w:tcW w:w="2609" w:type="dxa"/>
          </w:tcPr>
          <w:p w14:paraId="21DADCF3"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7+</w:t>
            </w:r>
          </w:p>
        </w:tc>
        <w:tc>
          <w:tcPr>
            <w:tcW w:w="2338" w:type="dxa"/>
          </w:tcPr>
          <w:p w14:paraId="645B0E19"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Attack Value</w:t>
            </w:r>
          </w:p>
        </w:tc>
        <w:tc>
          <w:tcPr>
            <w:tcW w:w="2338" w:type="dxa"/>
            <w:gridSpan w:val="2"/>
          </w:tcPr>
          <w:p w14:paraId="1438BB4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5+</w:t>
            </w:r>
          </w:p>
        </w:tc>
      </w:tr>
      <w:tr w:rsidR="003F1B1F" w:rsidRPr="00260F43" w14:paraId="7877B6C6" w14:textId="77777777" w:rsidTr="00B05D1C">
        <w:tc>
          <w:tcPr>
            <w:tcW w:w="2065" w:type="dxa"/>
          </w:tcPr>
          <w:p w14:paraId="40F06021"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Move</w:t>
            </w:r>
          </w:p>
        </w:tc>
        <w:tc>
          <w:tcPr>
            <w:tcW w:w="2609" w:type="dxa"/>
          </w:tcPr>
          <w:p w14:paraId="60A4B7A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5+</w:t>
            </w:r>
          </w:p>
        </w:tc>
        <w:tc>
          <w:tcPr>
            <w:tcW w:w="2338" w:type="dxa"/>
          </w:tcPr>
          <w:p w14:paraId="2A26E141"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Defense Value</w:t>
            </w:r>
          </w:p>
        </w:tc>
        <w:tc>
          <w:tcPr>
            <w:tcW w:w="2338" w:type="dxa"/>
            <w:gridSpan w:val="2"/>
          </w:tcPr>
          <w:p w14:paraId="309C550E" w14:textId="6292144F" w:rsidR="003F1B1F" w:rsidRPr="00260F43" w:rsidRDefault="002E104F" w:rsidP="00B05D1C">
            <w:pPr>
              <w:spacing w:line="240" w:lineRule="auto"/>
              <w:rPr>
                <w:rStyle w:val="FootnoteReference"/>
                <w:rFonts w:cs="Arial"/>
                <w:sz w:val="20"/>
                <w:szCs w:val="20"/>
                <w:vertAlign w:val="baseline"/>
              </w:rPr>
            </w:pPr>
            <w:r>
              <w:rPr>
                <w:rFonts w:cs="Arial"/>
                <w:sz w:val="20"/>
                <w:szCs w:val="20"/>
              </w:rPr>
              <w:t>3</w:t>
            </w:r>
            <w:r w:rsidR="003F1B1F" w:rsidRPr="00260F43">
              <w:rPr>
                <w:rFonts w:cs="Arial"/>
                <w:sz w:val="20"/>
                <w:szCs w:val="20"/>
              </w:rPr>
              <w:t>+</w:t>
            </w:r>
          </w:p>
        </w:tc>
      </w:tr>
      <w:tr w:rsidR="003F1B1F" w:rsidRPr="00260F43" w14:paraId="1BEBD904" w14:textId="77777777" w:rsidTr="00B05D1C">
        <w:tc>
          <w:tcPr>
            <w:tcW w:w="2065" w:type="dxa"/>
          </w:tcPr>
          <w:p w14:paraId="23ABCF14"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Shoot</w:t>
            </w:r>
          </w:p>
        </w:tc>
        <w:tc>
          <w:tcPr>
            <w:tcW w:w="2609" w:type="dxa"/>
          </w:tcPr>
          <w:p w14:paraId="11340391"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w:t>
            </w:r>
          </w:p>
        </w:tc>
        <w:tc>
          <w:tcPr>
            <w:tcW w:w="2338" w:type="dxa"/>
          </w:tcPr>
          <w:p w14:paraId="1379883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Shoot Value/Range</w:t>
            </w:r>
          </w:p>
        </w:tc>
        <w:tc>
          <w:tcPr>
            <w:tcW w:w="2338" w:type="dxa"/>
            <w:gridSpan w:val="2"/>
          </w:tcPr>
          <w:p w14:paraId="386BD58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w:t>
            </w:r>
          </w:p>
        </w:tc>
      </w:tr>
      <w:tr w:rsidR="003F1B1F" w:rsidRPr="00260F43" w14:paraId="4B01D474" w14:textId="77777777" w:rsidTr="00B05D1C">
        <w:tc>
          <w:tcPr>
            <w:tcW w:w="2065" w:type="dxa"/>
          </w:tcPr>
          <w:p w14:paraId="41F125AD"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Courage</w:t>
            </w:r>
          </w:p>
        </w:tc>
        <w:tc>
          <w:tcPr>
            <w:tcW w:w="2609" w:type="dxa"/>
          </w:tcPr>
          <w:p w14:paraId="5B3F32A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4+</w:t>
            </w:r>
          </w:p>
        </w:tc>
        <w:tc>
          <w:tcPr>
            <w:tcW w:w="2338" w:type="dxa"/>
          </w:tcPr>
          <w:p w14:paraId="22879547"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Max. Movement</w:t>
            </w:r>
          </w:p>
        </w:tc>
        <w:tc>
          <w:tcPr>
            <w:tcW w:w="2338" w:type="dxa"/>
            <w:gridSpan w:val="2"/>
          </w:tcPr>
          <w:p w14:paraId="46767F63" w14:textId="6FD76286"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1</w:t>
            </w:r>
            <w:r w:rsidR="00A05A46">
              <w:rPr>
                <w:rFonts w:cs="Arial"/>
                <w:sz w:val="20"/>
                <w:szCs w:val="20"/>
              </w:rPr>
              <w:t>2</w:t>
            </w:r>
            <w:r w:rsidRPr="00260F43">
              <w:rPr>
                <w:rFonts w:cs="Arial"/>
                <w:sz w:val="20"/>
                <w:szCs w:val="20"/>
              </w:rPr>
              <w:t>”</w:t>
            </w:r>
          </w:p>
        </w:tc>
      </w:tr>
      <w:tr w:rsidR="003F1B1F" w:rsidRPr="00260F43" w14:paraId="73A925A8" w14:textId="77777777" w:rsidTr="00B05D1C">
        <w:tc>
          <w:tcPr>
            <w:tcW w:w="2065" w:type="dxa"/>
          </w:tcPr>
          <w:p w14:paraId="204037AA"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Armor</w:t>
            </w:r>
          </w:p>
        </w:tc>
        <w:tc>
          <w:tcPr>
            <w:tcW w:w="2609" w:type="dxa"/>
          </w:tcPr>
          <w:p w14:paraId="5AA44036" w14:textId="77777777" w:rsidR="003F1B1F" w:rsidRPr="00260F43" w:rsidRDefault="003F1B1F" w:rsidP="00B05D1C">
            <w:pPr>
              <w:spacing w:line="240" w:lineRule="auto"/>
              <w:rPr>
                <w:rStyle w:val="FootnoteReference"/>
                <w:rFonts w:cs="Arial"/>
                <w:sz w:val="20"/>
                <w:szCs w:val="20"/>
                <w:vertAlign w:val="baseline"/>
              </w:rPr>
            </w:pPr>
            <w:r w:rsidRPr="00260F43">
              <w:rPr>
                <w:rFonts w:cs="Arial"/>
                <w:sz w:val="20"/>
                <w:szCs w:val="20"/>
              </w:rPr>
              <w:t>3</w:t>
            </w:r>
          </w:p>
        </w:tc>
        <w:tc>
          <w:tcPr>
            <w:tcW w:w="2338" w:type="dxa"/>
          </w:tcPr>
          <w:p w14:paraId="6A402E15" w14:textId="77777777" w:rsidR="003F1B1F" w:rsidRPr="00260F43" w:rsidRDefault="003F1B1F" w:rsidP="00B05D1C">
            <w:pPr>
              <w:spacing w:line="240" w:lineRule="auto"/>
              <w:rPr>
                <w:rStyle w:val="FootnoteReference"/>
                <w:rFonts w:cs="Arial"/>
                <w:sz w:val="20"/>
                <w:szCs w:val="20"/>
                <w:vertAlign w:val="baseline"/>
              </w:rPr>
            </w:pPr>
          </w:p>
        </w:tc>
        <w:tc>
          <w:tcPr>
            <w:tcW w:w="2338" w:type="dxa"/>
            <w:gridSpan w:val="2"/>
          </w:tcPr>
          <w:p w14:paraId="3B34CCFF" w14:textId="77777777" w:rsidR="003F1B1F" w:rsidRPr="00260F43" w:rsidRDefault="003F1B1F" w:rsidP="00B05D1C">
            <w:pPr>
              <w:spacing w:line="240" w:lineRule="auto"/>
              <w:rPr>
                <w:rStyle w:val="FootnoteReference"/>
                <w:rFonts w:cs="Arial"/>
                <w:sz w:val="20"/>
                <w:szCs w:val="20"/>
                <w:vertAlign w:val="baseline"/>
              </w:rPr>
            </w:pPr>
          </w:p>
        </w:tc>
      </w:tr>
      <w:tr w:rsidR="003F1B1F" w:rsidRPr="00260F43" w14:paraId="298241BE" w14:textId="77777777" w:rsidTr="00B05D1C">
        <w:tc>
          <w:tcPr>
            <w:tcW w:w="2065" w:type="dxa"/>
            <w:shd w:val="clear" w:color="auto" w:fill="00B0F0"/>
          </w:tcPr>
          <w:p w14:paraId="3B1681C3" w14:textId="77777777" w:rsidR="003F1B1F" w:rsidRPr="00260F43" w:rsidRDefault="003F1B1F" w:rsidP="00B05D1C">
            <w:pPr>
              <w:spacing w:line="240" w:lineRule="auto"/>
              <w:rPr>
                <w:rFonts w:cs="Arial"/>
                <w:b/>
                <w:sz w:val="20"/>
                <w:szCs w:val="20"/>
              </w:rPr>
            </w:pPr>
            <w:r w:rsidRPr="00260F43">
              <w:rPr>
                <w:rFonts w:cs="Arial"/>
                <w:b/>
                <w:color w:val="FFFFFF" w:themeColor="background1"/>
                <w:sz w:val="20"/>
                <w:szCs w:val="20"/>
              </w:rPr>
              <w:t>Special Rules</w:t>
            </w:r>
          </w:p>
        </w:tc>
        <w:tc>
          <w:tcPr>
            <w:tcW w:w="2609" w:type="dxa"/>
            <w:shd w:val="clear" w:color="auto" w:fill="00B0F0"/>
          </w:tcPr>
          <w:p w14:paraId="697CE6AF" w14:textId="77777777" w:rsidR="003F1B1F" w:rsidRPr="00260F43" w:rsidRDefault="003F1B1F" w:rsidP="00B05D1C">
            <w:pPr>
              <w:spacing w:line="240" w:lineRule="auto"/>
              <w:rPr>
                <w:rStyle w:val="FootnoteReference"/>
                <w:rFonts w:cs="Arial"/>
                <w:sz w:val="20"/>
                <w:szCs w:val="20"/>
                <w:vertAlign w:val="baseline"/>
              </w:rPr>
            </w:pPr>
          </w:p>
        </w:tc>
        <w:tc>
          <w:tcPr>
            <w:tcW w:w="2338" w:type="dxa"/>
            <w:shd w:val="clear" w:color="auto" w:fill="00B0F0"/>
          </w:tcPr>
          <w:p w14:paraId="77AAC766" w14:textId="77777777" w:rsidR="003F1B1F" w:rsidRPr="00260F43" w:rsidRDefault="003F1B1F" w:rsidP="00B05D1C">
            <w:pPr>
              <w:spacing w:line="240" w:lineRule="auto"/>
              <w:rPr>
                <w:rStyle w:val="FootnoteReference"/>
                <w:rFonts w:cs="Arial"/>
                <w:sz w:val="20"/>
                <w:szCs w:val="20"/>
                <w:vertAlign w:val="baseline"/>
              </w:rPr>
            </w:pPr>
          </w:p>
        </w:tc>
        <w:tc>
          <w:tcPr>
            <w:tcW w:w="2338" w:type="dxa"/>
            <w:gridSpan w:val="2"/>
            <w:shd w:val="clear" w:color="auto" w:fill="00B0F0"/>
          </w:tcPr>
          <w:p w14:paraId="6DB08F9C" w14:textId="77777777" w:rsidR="003F1B1F" w:rsidRPr="00260F43" w:rsidRDefault="003F1B1F" w:rsidP="00B05D1C">
            <w:pPr>
              <w:spacing w:line="240" w:lineRule="auto"/>
              <w:rPr>
                <w:rStyle w:val="FootnoteReference"/>
                <w:rFonts w:cs="Arial"/>
                <w:sz w:val="20"/>
                <w:szCs w:val="20"/>
                <w:vertAlign w:val="baseline"/>
              </w:rPr>
            </w:pPr>
          </w:p>
        </w:tc>
      </w:tr>
      <w:tr w:rsidR="003F1B1F" w:rsidRPr="00260F43" w14:paraId="690277CB" w14:textId="77777777" w:rsidTr="00B05D1C">
        <w:tc>
          <w:tcPr>
            <w:tcW w:w="2065" w:type="dxa"/>
            <w:shd w:val="clear" w:color="auto" w:fill="FFFFFF" w:themeFill="background1"/>
          </w:tcPr>
          <w:p w14:paraId="0520E96C" w14:textId="77777777" w:rsidR="003F1B1F" w:rsidRPr="00260F43" w:rsidRDefault="003F1B1F" w:rsidP="00B05D1C">
            <w:pPr>
              <w:spacing w:line="240" w:lineRule="auto"/>
              <w:jc w:val="left"/>
              <w:rPr>
                <w:rFonts w:eastAsia="Times New Roman" w:cs="Arial"/>
                <w:sz w:val="20"/>
                <w:szCs w:val="20"/>
              </w:rPr>
            </w:pPr>
            <w:r w:rsidRPr="00260F43">
              <w:rPr>
                <w:rFonts w:eastAsia="Times New Roman" w:cs="Arial"/>
                <w:sz w:val="20"/>
                <w:szCs w:val="20"/>
              </w:rPr>
              <w:t>Close Order</w:t>
            </w:r>
          </w:p>
        </w:tc>
        <w:tc>
          <w:tcPr>
            <w:tcW w:w="7285" w:type="dxa"/>
            <w:gridSpan w:val="4"/>
            <w:shd w:val="clear" w:color="auto" w:fill="FFFFFF" w:themeFill="background1"/>
          </w:tcPr>
          <w:p w14:paraId="5AA78E14" w14:textId="77777777" w:rsidR="003F1B1F" w:rsidRPr="00260F43" w:rsidRDefault="003F1B1F" w:rsidP="00B05D1C">
            <w:pPr>
              <w:autoSpaceDE w:val="0"/>
              <w:autoSpaceDN w:val="0"/>
              <w:adjustRightInd w:val="0"/>
              <w:spacing w:line="240" w:lineRule="auto"/>
              <w:jc w:val="left"/>
              <w:rPr>
                <w:rFonts w:eastAsia="Times New Roman" w:cs="Arial"/>
                <w:sz w:val="20"/>
                <w:szCs w:val="20"/>
              </w:rPr>
            </w:pPr>
            <w:r w:rsidRPr="00260F43">
              <w:rPr>
                <w:rFonts w:eastAsia="Times New Roman" w:cs="Arial"/>
                <w:sz w:val="20"/>
                <w:szCs w:val="20"/>
              </w:rPr>
              <w:t xml:space="preserve">When in Close Order, Attack &amp; Move = 6+, Attack &amp; Defense Value +1 </w:t>
            </w:r>
          </w:p>
        </w:tc>
      </w:tr>
    </w:tbl>
    <w:p w14:paraId="18D40A73" w14:textId="77777777" w:rsidR="00523140" w:rsidRPr="00260F43" w:rsidRDefault="00523140" w:rsidP="00C55B14">
      <w:pPr>
        <w:spacing w:line="240" w:lineRule="auto"/>
        <w:jc w:val="left"/>
        <w:rPr>
          <w:rFonts w:cs="Arial"/>
          <w:sz w:val="20"/>
          <w:szCs w:val="20"/>
        </w:rPr>
      </w:pPr>
    </w:p>
    <w:sectPr w:rsidR="00523140" w:rsidRPr="00260F43" w:rsidSect="003B41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2425" w14:textId="77777777" w:rsidR="009B00E4" w:rsidRDefault="009B00E4" w:rsidP="00E14A97">
      <w:pPr>
        <w:spacing w:line="240" w:lineRule="auto"/>
      </w:pPr>
      <w:r>
        <w:separator/>
      </w:r>
    </w:p>
  </w:endnote>
  <w:endnote w:type="continuationSeparator" w:id="0">
    <w:p w14:paraId="092B4726" w14:textId="77777777" w:rsidR="009B00E4" w:rsidRDefault="009B00E4" w:rsidP="00E1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embedRegular r:id="rId1" w:subsetted="1" w:fontKey="{E1A8B987-81B2-4A12-8CE5-8032A3718B50}"/>
  </w:font>
  <w:font w:name="Lato">
    <w:charset w:val="00"/>
    <w:family w:val="swiss"/>
    <w:pitch w:val="variable"/>
    <w:sig w:usb0="E10002FF" w:usb1="5000ECFF" w:usb2="00000021" w:usb3="00000000" w:csb0="0000019F" w:csb1="00000000"/>
    <w:embedBold r:id="rId2" w:subsetted="1" w:fontKey="{5319AAAC-83F2-426A-9D34-445EB4B2FA6F}"/>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4DE0" w14:textId="77777777" w:rsidR="009B00E4" w:rsidRDefault="009B00E4" w:rsidP="00FE6FF6">
      <w:pPr>
        <w:spacing w:line="240" w:lineRule="auto"/>
      </w:pPr>
      <w:r>
        <w:separator/>
      </w:r>
    </w:p>
  </w:footnote>
  <w:footnote w:type="continuationSeparator" w:id="0">
    <w:p w14:paraId="47180A9F" w14:textId="77777777" w:rsidR="009B00E4" w:rsidRDefault="009B00E4" w:rsidP="00E14A97">
      <w:pPr>
        <w:spacing w:line="240" w:lineRule="auto"/>
      </w:pPr>
      <w:r>
        <w:separator/>
      </w:r>
    </w:p>
    <w:p w14:paraId="005C40EB" w14:textId="77777777" w:rsidR="009B00E4" w:rsidRPr="00E14A97" w:rsidRDefault="009B00E4" w:rsidP="00E14A97">
      <w:pPr>
        <w:pStyle w:val="Footer"/>
      </w:pPr>
      <w:r>
        <w:t>(continued…)</w:t>
      </w:r>
    </w:p>
  </w:footnote>
  <w:footnote w:type="continuationNotice" w:id="1">
    <w:p w14:paraId="3D10AC38" w14:textId="77777777" w:rsidR="009B00E4" w:rsidRDefault="009B00E4">
      <w:pPr>
        <w:spacing w:line="240" w:lineRule="auto"/>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725F"/>
    <w:multiLevelType w:val="hybridMultilevel"/>
    <w:tmpl w:val="8932EE88"/>
    <w:lvl w:ilvl="0" w:tplc="E7F8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C25EF"/>
    <w:multiLevelType w:val="hybridMultilevel"/>
    <w:tmpl w:val="FC9CAE90"/>
    <w:lvl w:ilvl="0" w:tplc="53C06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1A"/>
    <w:rsid w:val="000012E2"/>
    <w:rsid w:val="00003DC3"/>
    <w:rsid w:val="000048F5"/>
    <w:rsid w:val="00012FE5"/>
    <w:rsid w:val="00014583"/>
    <w:rsid w:val="00017804"/>
    <w:rsid w:val="00031525"/>
    <w:rsid w:val="00033C9D"/>
    <w:rsid w:val="000459CD"/>
    <w:rsid w:val="0004783F"/>
    <w:rsid w:val="00051424"/>
    <w:rsid w:val="00066F4A"/>
    <w:rsid w:val="000716C9"/>
    <w:rsid w:val="00074C7B"/>
    <w:rsid w:val="0007638E"/>
    <w:rsid w:val="0008619C"/>
    <w:rsid w:val="000A0B30"/>
    <w:rsid w:val="000B5CD3"/>
    <w:rsid w:val="000B5E4F"/>
    <w:rsid w:val="000C2AB1"/>
    <w:rsid w:val="000E645B"/>
    <w:rsid w:val="00110FFF"/>
    <w:rsid w:val="00113B81"/>
    <w:rsid w:val="001155FF"/>
    <w:rsid w:val="001245D6"/>
    <w:rsid w:val="00145DF3"/>
    <w:rsid w:val="00194087"/>
    <w:rsid w:val="001A3ED2"/>
    <w:rsid w:val="001B027C"/>
    <w:rsid w:val="001B2B69"/>
    <w:rsid w:val="001D1154"/>
    <w:rsid w:val="001E209C"/>
    <w:rsid w:val="001F5B93"/>
    <w:rsid w:val="00205FC6"/>
    <w:rsid w:val="00220264"/>
    <w:rsid w:val="00234588"/>
    <w:rsid w:val="0024561F"/>
    <w:rsid w:val="002476AD"/>
    <w:rsid w:val="00260F43"/>
    <w:rsid w:val="002759A5"/>
    <w:rsid w:val="00283AA1"/>
    <w:rsid w:val="0028457B"/>
    <w:rsid w:val="00285CD3"/>
    <w:rsid w:val="002A1185"/>
    <w:rsid w:val="002B22B4"/>
    <w:rsid w:val="002B41D6"/>
    <w:rsid w:val="002D0098"/>
    <w:rsid w:val="002D63E0"/>
    <w:rsid w:val="002E104F"/>
    <w:rsid w:val="002E4697"/>
    <w:rsid w:val="00303561"/>
    <w:rsid w:val="00312F2D"/>
    <w:rsid w:val="00381323"/>
    <w:rsid w:val="003A0B89"/>
    <w:rsid w:val="003B4155"/>
    <w:rsid w:val="003C7E91"/>
    <w:rsid w:val="003E63B8"/>
    <w:rsid w:val="003F1B1F"/>
    <w:rsid w:val="003F5AB8"/>
    <w:rsid w:val="0040049F"/>
    <w:rsid w:val="00417566"/>
    <w:rsid w:val="00425C90"/>
    <w:rsid w:val="00425CD5"/>
    <w:rsid w:val="004263F9"/>
    <w:rsid w:val="00461FDA"/>
    <w:rsid w:val="00470CFB"/>
    <w:rsid w:val="00477842"/>
    <w:rsid w:val="00483C88"/>
    <w:rsid w:val="004D1983"/>
    <w:rsid w:val="004D224C"/>
    <w:rsid w:val="004D5ECE"/>
    <w:rsid w:val="004E0238"/>
    <w:rsid w:val="004E4074"/>
    <w:rsid w:val="004E4632"/>
    <w:rsid w:val="00515644"/>
    <w:rsid w:val="005176E0"/>
    <w:rsid w:val="00520367"/>
    <w:rsid w:val="00520D2E"/>
    <w:rsid w:val="00523140"/>
    <w:rsid w:val="00585CCF"/>
    <w:rsid w:val="00597536"/>
    <w:rsid w:val="005A0248"/>
    <w:rsid w:val="005D003A"/>
    <w:rsid w:val="005D28B7"/>
    <w:rsid w:val="005D40C0"/>
    <w:rsid w:val="005E57C7"/>
    <w:rsid w:val="005F2FCF"/>
    <w:rsid w:val="005F480F"/>
    <w:rsid w:val="006016DF"/>
    <w:rsid w:val="00613D9F"/>
    <w:rsid w:val="00633E02"/>
    <w:rsid w:val="00634491"/>
    <w:rsid w:val="0066677C"/>
    <w:rsid w:val="006B22C3"/>
    <w:rsid w:val="006B7148"/>
    <w:rsid w:val="006B7DC0"/>
    <w:rsid w:val="006C1C7C"/>
    <w:rsid w:val="006C5336"/>
    <w:rsid w:val="006D2032"/>
    <w:rsid w:val="006F575F"/>
    <w:rsid w:val="006F643C"/>
    <w:rsid w:val="006F6B40"/>
    <w:rsid w:val="007129BF"/>
    <w:rsid w:val="00721269"/>
    <w:rsid w:val="00742CE4"/>
    <w:rsid w:val="00751FA0"/>
    <w:rsid w:val="007628D6"/>
    <w:rsid w:val="007663DD"/>
    <w:rsid w:val="00771805"/>
    <w:rsid w:val="007C3623"/>
    <w:rsid w:val="007D48D8"/>
    <w:rsid w:val="00815A27"/>
    <w:rsid w:val="0082158A"/>
    <w:rsid w:val="00834C7F"/>
    <w:rsid w:val="008558D3"/>
    <w:rsid w:val="00856FA3"/>
    <w:rsid w:val="00873152"/>
    <w:rsid w:val="008A005C"/>
    <w:rsid w:val="008C0843"/>
    <w:rsid w:val="008C53DC"/>
    <w:rsid w:val="008E5D9D"/>
    <w:rsid w:val="008F3736"/>
    <w:rsid w:val="009303B2"/>
    <w:rsid w:val="00935B56"/>
    <w:rsid w:val="00935E0A"/>
    <w:rsid w:val="00941634"/>
    <w:rsid w:val="009443CE"/>
    <w:rsid w:val="009520C7"/>
    <w:rsid w:val="00953107"/>
    <w:rsid w:val="00971BA0"/>
    <w:rsid w:val="009728CB"/>
    <w:rsid w:val="00980CF5"/>
    <w:rsid w:val="00990670"/>
    <w:rsid w:val="00991417"/>
    <w:rsid w:val="009937B7"/>
    <w:rsid w:val="009938E4"/>
    <w:rsid w:val="009B00E4"/>
    <w:rsid w:val="009B2DBB"/>
    <w:rsid w:val="009B35B7"/>
    <w:rsid w:val="009C2B1B"/>
    <w:rsid w:val="009D40DF"/>
    <w:rsid w:val="009D7813"/>
    <w:rsid w:val="009E0AE1"/>
    <w:rsid w:val="009F5317"/>
    <w:rsid w:val="00A05A46"/>
    <w:rsid w:val="00A066A0"/>
    <w:rsid w:val="00A12C24"/>
    <w:rsid w:val="00A141B8"/>
    <w:rsid w:val="00A14306"/>
    <w:rsid w:val="00A23361"/>
    <w:rsid w:val="00A270A2"/>
    <w:rsid w:val="00A62E78"/>
    <w:rsid w:val="00A8156C"/>
    <w:rsid w:val="00A85AEB"/>
    <w:rsid w:val="00AA089E"/>
    <w:rsid w:val="00AB02DC"/>
    <w:rsid w:val="00AC27C2"/>
    <w:rsid w:val="00B00EFB"/>
    <w:rsid w:val="00B0461D"/>
    <w:rsid w:val="00B15BA9"/>
    <w:rsid w:val="00B20786"/>
    <w:rsid w:val="00B3262A"/>
    <w:rsid w:val="00B3520F"/>
    <w:rsid w:val="00B357AC"/>
    <w:rsid w:val="00B36AB1"/>
    <w:rsid w:val="00B70B79"/>
    <w:rsid w:val="00B904E8"/>
    <w:rsid w:val="00BC3911"/>
    <w:rsid w:val="00BC40D6"/>
    <w:rsid w:val="00BC7F30"/>
    <w:rsid w:val="00BE07C9"/>
    <w:rsid w:val="00BE0E52"/>
    <w:rsid w:val="00BE7731"/>
    <w:rsid w:val="00BF5D54"/>
    <w:rsid w:val="00C17B72"/>
    <w:rsid w:val="00C43AE3"/>
    <w:rsid w:val="00C55B14"/>
    <w:rsid w:val="00C56DC7"/>
    <w:rsid w:val="00C6150F"/>
    <w:rsid w:val="00C923A2"/>
    <w:rsid w:val="00CA6BED"/>
    <w:rsid w:val="00CB1D64"/>
    <w:rsid w:val="00CB3D8C"/>
    <w:rsid w:val="00CC7EA1"/>
    <w:rsid w:val="00CD1263"/>
    <w:rsid w:val="00CD6507"/>
    <w:rsid w:val="00CE1EDB"/>
    <w:rsid w:val="00D02773"/>
    <w:rsid w:val="00D0393B"/>
    <w:rsid w:val="00D1379A"/>
    <w:rsid w:val="00D143F0"/>
    <w:rsid w:val="00D22288"/>
    <w:rsid w:val="00D27595"/>
    <w:rsid w:val="00D344C8"/>
    <w:rsid w:val="00D52BEF"/>
    <w:rsid w:val="00D96A2F"/>
    <w:rsid w:val="00DA4253"/>
    <w:rsid w:val="00DA5E23"/>
    <w:rsid w:val="00DB4345"/>
    <w:rsid w:val="00DD3354"/>
    <w:rsid w:val="00DD7339"/>
    <w:rsid w:val="00DF2F8D"/>
    <w:rsid w:val="00DF4AE2"/>
    <w:rsid w:val="00E03873"/>
    <w:rsid w:val="00E14A97"/>
    <w:rsid w:val="00E25DAA"/>
    <w:rsid w:val="00E432F0"/>
    <w:rsid w:val="00E4677C"/>
    <w:rsid w:val="00E545F5"/>
    <w:rsid w:val="00E56C14"/>
    <w:rsid w:val="00E647A7"/>
    <w:rsid w:val="00E967D6"/>
    <w:rsid w:val="00EA2201"/>
    <w:rsid w:val="00EA462D"/>
    <w:rsid w:val="00EB2E0F"/>
    <w:rsid w:val="00ED5C49"/>
    <w:rsid w:val="00EE591A"/>
    <w:rsid w:val="00EE7B01"/>
    <w:rsid w:val="00EF0996"/>
    <w:rsid w:val="00EF4DA4"/>
    <w:rsid w:val="00EF6967"/>
    <w:rsid w:val="00F00192"/>
    <w:rsid w:val="00F01E5A"/>
    <w:rsid w:val="00F03287"/>
    <w:rsid w:val="00F35066"/>
    <w:rsid w:val="00F86EBC"/>
    <w:rsid w:val="00F928C5"/>
    <w:rsid w:val="00FA57F1"/>
    <w:rsid w:val="00FB5479"/>
    <w:rsid w:val="00FB7949"/>
    <w:rsid w:val="00FC03F3"/>
    <w:rsid w:val="00FD6BAC"/>
    <w:rsid w:val="00FE16BD"/>
    <w:rsid w:val="00FE1B79"/>
    <w:rsid w:val="00FE5D66"/>
    <w:rsid w:val="00FE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57F6"/>
  <w15:docId w15:val="{42FA522B-85FB-459D-ADB8-5E3BCD6A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1A"/>
    <w:pPr>
      <w:spacing w:after="0" w:line="300" w:lineRule="exact"/>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3DD"/>
    <w:rPr>
      <w:szCs w:val="20"/>
    </w:rPr>
  </w:style>
  <w:style w:type="character" w:customStyle="1" w:styleId="FootnoteTextChar">
    <w:name w:val="Footnote Text Char"/>
    <w:basedOn w:val="DefaultParagraphFont"/>
    <w:link w:val="FootnoteText"/>
    <w:uiPriority w:val="99"/>
    <w:rsid w:val="007663DD"/>
    <w:rPr>
      <w:rFonts w:ascii="Arial" w:hAnsi="Arial"/>
      <w:sz w:val="24"/>
      <w:szCs w:val="20"/>
    </w:rPr>
  </w:style>
  <w:style w:type="character" w:styleId="FootnoteReference">
    <w:name w:val="footnote reference"/>
    <w:basedOn w:val="DefaultParagraphFont"/>
    <w:uiPriority w:val="99"/>
    <w:unhideWhenUsed/>
    <w:rsid w:val="007663DD"/>
    <w:rPr>
      <w:vertAlign w:val="superscript"/>
    </w:rPr>
  </w:style>
  <w:style w:type="paragraph" w:styleId="Footer">
    <w:name w:val="footer"/>
    <w:basedOn w:val="Normal"/>
    <w:link w:val="FooterChar"/>
    <w:uiPriority w:val="99"/>
    <w:unhideWhenUsed/>
    <w:rsid w:val="007663DD"/>
    <w:pPr>
      <w:tabs>
        <w:tab w:val="center" w:pos="4680"/>
        <w:tab w:val="right" w:pos="9360"/>
      </w:tabs>
      <w:spacing w:line="240" w:lineRule="auto"/>
    </w:pPr>
  </w:style>
  <w:style w:type="character" w:customStyle="1" w:styleId="FooterChar">
    <w:name w:val="Footer Char"/>
    <w:basedOn w:val="DefaultParagraphFont"/>
    <w:link w:val="Footer"/>
    <w:uiPriority w:val="99"/>
    <w:rsid w:val="007663DD"/>
    <w:rPr>
      <w:rFonts w:ascii="Arial" w:hAnsi="Arial"/>
      <w:sz w:val="24"/>
    </w:rPr>
  </w:style>
  <w:style w:type="paragraph" w:customStyle="1" w:styleId="DoubleIndent1fromMargin">
    <w:name w:val="Double Indent 1&quot; from Margin"/>
    <w:basedOn w:val="Normal"/>
    <w:link w:val="DoubleIndent1fromMarginChar"/>
    <w:qFormat/>
    <w:rsid w:val="007663DD"/>
    <w:pPr>
      <w:ind w:left="1440" w:right="1440"/>
    </w:pPr>
  </w:style>
  <w:style w:type="paragraph" w:customStyle="1" w:styleId="DoubleSpace25pt">
    <w:name w:val="Double Space 25 pt"/>
    <w:basedOn w:val="Normal"/>
    <w:link w:val="DoubleSpace25ptChar"/>
    <w:qFormat/>
    <w:rsid w:val="008C0843"/>
    <w:pPr>
      <w:spacing w:line="500" w:lineRule="exact"/>
    </w:pPr>
  </w:style>
  <w:style w:type="character" w:customStyle="1" w:styleId="DoubleIndent1fromMarginChar">
    <w:name w:val="Double Indent 1&quot; from Margin Char"/>
    <w:basedOn w:val="DefaultParagraphFont"/>
    <w:link w:val="DoubleIndent1fromMargin"/>
    <w:rsid w:val="007663DD"/>
    <w:rPr>
      <w:rFonts w:ascii="Arial" w:hAnsi="Arial"/>
      <w:sz w:val="24"/>
    </w:rPr>
  </w:style>
  <w:style w:type="character" w:customStyle="1" w:styleId="DoubleSpace25ptChar">
    <w:name w:val="Double Space 25 pt Char"/>
    <w:basedOn w:val="DefaultParagraphFont"/>
    <w:link w:val="DoubleSpace25pt"/>
    <w:rsid w:val="008C0843"/>
    <w:rPr>
      <w:rFonts w:ascii="Arial" w:hAnsi="Arial"/>
      <w:sz w:val="24"/>
    </w:rPr>
  </w:style>
  <w:style w:type="paragraph" w:styleId="CommentText">
    <w:name w:val="annotation text"/>
    <w:basedOn w:val="Normal"/>
    <w:link w:val="CommentTextChar"/>
    <w:uiPriority w:val="99"/>
    <w:semiHidden/>
    <w:unhideWhenUsed/>
    <w:rsid w:val="007663DD"/>
    <w:pPr>
      <w:spacing w:line="240" w:lineRule="auto"/>
    </w:pPr>
    <w:rPr>
      <w:sz w:val="20"/>
      <w:szCs w:val="20"/>
    </w:rPr>
  </w:style>
  <w:style w:type="character" w:customStyle="1" w:styleId="CommentTextChar">
    <w:name w:val="Comment Text Char"/>
    <w:basedOn w:val="DefaultParagraphFont"/>
    <w:link w:val="CommentText"/>
    <w:uiPriority w:val="99"/>
    <w:semiHidden/>
    <w:rsid w:val="007663DD"/>
    <w:rPr>
      <w:rFonts w:ascii="Arial" w:hAnsi="Arial"/>
      <w:sz w:val="20"/>
      <w:szCs w:val="20"/>
    </w:rPr>
  </w:style>
  <w:style w:type="paragraph" w:styleId="Header">
    <w:name w:val="header"/>
    <w:basedOn w:val="Normal"/>
    <w:link w:val="HeaderChar"/>
    <w:uiPriority w:val="99"/>
    <w:unhideWhenUsed/>
    <w:rsid w:val="007663DD"/>
    <w:pPr>
      <w:tabs>
        <w:tab w:val="center" w:pos="4680"/>
        <w:tab w:val="right" w:pos="9360"/>
      </w:tabs>
      <w:spacing w:line="240" w:lineRule="auto"/>
    </w:pPr>
  </w:style>
  <w:style w:type="character" w:customStyle="1" w:styleId="HeaderChar">
    <w:name w:val="Header Char"/>
    <w:basedOn w:val="DefaultParagraphFont"/>
    <w:link w:val="Header"/>
    <w:uiPriority w:val="99"/>
    <w:rsid w:val="007663DD"/>
    <w:rPr>
      <w:rFonts w:ascii="Arial" w:hAnsi="Arial"/>
      <w:sz w:val="24"/>
    </w:rPr>
  </w:style>
  <w:style w:type="character" w:styleId="CommentReference">
    <w:name w:val="annotation reference"/>
    <w:basedOn w:val="DefaultParagraphFont"/>
    <w:uiPriority w:val="99"/>
    <w:semiHidden/>
    <w:unhideWhenUsed/>
    <w:rsid w:val="007663DD"/>
    <w:rPr>
      <w:sz w:val="16"/>
      <w:szCs w:val="16"/>
    </w:rPr>
  </w:style>
  <w:style w:type="paragraph" w:styleId="CommentSubject">
    <w:name w:val="annotation subject"/>
    <w:basedOn w:val="CommentText"/>
    <w:next w:val="CommentText"/>
    <w:link w:val="CommentSubjectChar"/>
    <w:uiPriority w:val="99"/>
    <w:semiHidden/>
    <w:unhideWhenUsed/>
    <w:rsid w:val="007663DD"/>
    <w:rPr>
      <w:b/>
      <w:bCs/>
    </w:rPr>
  </w:style>
  <w:style w:type="character" w:customStyle="1" w:styleId="CommentSubjectChar">
    <w:name w:val="Comment Subject Char"/>
    <w:basedOn w:val="CommentTextChar"/>
    <w:link w:val="CommentSubject"/>
    <w:uiPriority w:val="99"/>
    <w:semiHidden/>
    <w:rsid w:val="007663DD"/>
    <w:rPr>
      <w:rFonts w:ascii="Arial" w:hAnsi="Arial"/>
      <w:b/>
      <w:bCs/>
      <w:sz w:val="20"/>
      <w:szCs w:val="20"/>
    </w:rPr>
  </w:style>
  <w:style w:type="paragraph" w:styleId="BalloonText">
    <w:name w:val="Balloon Text"/>
    <w:basedOn w:val="Normal"/>
    <w:link w:val="BalloonTextChar"/>
    <w:uiPriority w:val="99"/>
    <w:semiHidden/>
    <w:unhideWhenUsed/>
    <w:rsid w:val="00766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DD"/>
    <w:rPr>
      <w:rFonts w:ascii="Tahoma" w:hAnsi="Tahoma" w:cs="Tahoma"/>
      <w:sz w:val="16"/>
      <w:szCs w:val="16"/>
    </w:rPr>
  </w:style>
  <w:style w:type="table" w:styleId="TableGrid">
    <w:name w:val="Table Grid"/>
    <w:basedOn w:val="TableNormal"/>
    <w:uiPriority w:val="59"/>
    <w:rsid w:val="00EE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EE7B01"/>
  </w:style>
  <w:style w:type="character" w:styleId="Hyperlink">
    <w:name w:val="Hyperlink"/>
    <w:basedOn w:val="DefaultParagraphFont"/>
    <w:uiPriority w:val="99"/>
    <w:semiHidden/>
    <w:unhideWhenUsed/>
    <w:rsid w:val="00EE7B01"/>
    <w:rPr>
      <w:color w:val="0000FF"/>
      <w:u w:val="single"/>
    </w:rPr>
  </w:style>
  <w:style w:type="paragraph" w:styleId="ListParagraph">
    <w:name w:val="List Paragraph"/>
    <w:basedOn w:val="Normal"/>
    <w:uiPriority w:val="34"/>
    <w:qFormat/>
    <w:rsid w:val="00FB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0144">
      <w:bodyDiv w:val="1"/>
      <w:marLeft w:val="0"/>
      <w:marRight w:val="0"/>
      <w:marTop w:val="0"/>
      <w:marBottom w:val="0"/>
      <w:divBdr>
        <w:top w:val="none" w:sz="0" w:space="0" w:color="auto"/>
        <w:left w:val="none" w:sz="0" w:space="0" w:color="auto"/>
        <w:bottom w:val="none" w:sz="0" w:space="0" w:color="auto"/>
        <w:right w:val="none" w:sz="0" w:space="0" w:color="auto"/>
      </w:divBdr>
    </w:div>
    <w:div w:id="860778274">
      <w:bodyDiv w:val="1"/>
      <w:marLeft w:val="0"/>
      <w:marRight w:val="0"/>
      <w:marTop w:val="0"/>
      <w:marBottom w:val="0"/>
      <w:divBdr>
        <w:top w:val="none" w:sz="0" w:space="0" w:color="auto"/>
        <w:left w:val="none" w:sz="0" w:space="0" w:color="auto"/>
        <w:bottom w:val="none" w:sz="0" w:space="0" w:color="auto"/>
        <w:right w:val="none" w:sz="0" w:space="0" w:color="auto"/>
      </w:divBdr>
      <w:divsChild>
        <w:div w:id="1981685413">
          <w:marLeft w:val="0"/>
          <w:marRight w:val="0"/>
          <w:marTop w:val="75"/>
          <w:marBottom w:val="0"/>
          <w:divBdr>
            <w:top w:val="none" w:sz="0" w:space="0" w:color="auto"/>
            <w:left w:val="none" w:sz="0" w:space="0" w:color="auto"/>
            <w:bottom w:val="none" w:sz="0" w:space="0" w:color="auto"/>
            <w:right w:val="none" w:sz="0" w:space="0" w:color="auto"/>
          </w:divBdr>
        </w:div>
      </w:divsChild>
    </w:div>
    <w:div w:id="1350334836">
      <w:bodyDiv w:val="1"/>
      <w:marLeft w:val="0"/>
      <w:marRight w:val="0"/>
      <w:marTop w:val="0"/>
      <w:marBottom w:val="0"/>
      <w:divBdr>
        <w:top w:val="none" w:sz="0" w:space="0" w:color="auto"/>
        <w:left w:val="none" w:sz="0" w:space="0" w:color="auto"/>
        <w:bottom w:val="none" w:sz="0" w:space="0" w:color="auto"/>
        <w:right w:val="none" w:sz="0" w:space="0" w:color="auto"/>
      </w:divBdr>
    </w:div>
    <w:div w:id="1525704405">
      <w:bodyDiv w:val="1"/>
      <w:marLeft w:val="0"/>
      <w:marRight w:val="0"/>
      <w:marTop w:val="0"/>
      <w:marBottom w:val="0"/>
      <w:divBdr>
        <w:top w:val="none" w:sz="0" w:space="0" w:color="auto"/>
        <w:left w:val="none" w:sz="0" w:space="0" w:color="auto"/>
        <w:bottom w:val="none" w:sz="0" w:space="0" w:color="auto"/>
        <w:right w:val="none" w:sz="0" w:space="0" w:color="auto"/>
      </w:divBdr>
    </w:div>
    <w:div w:id="182662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13354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0F93-97C6-4FB3-BBBA-2937BD42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Wasileski, Jeff</dc:creator>
  <cp:keywords/>
  <dc:description/>
  <cp:lastModifiedBy>deb wasileski</cp:lastModifiedBy>
  <cp:revision>4</cp:revision>
  <cp:lastPrinted>2021-11-08T21:08:00Z</cp:lastPrinted>
  <dcterms:created xsi:type="dcterms:W3CDTF">2021-11-16T16:52:00Z</dcterms:created>
  <dcterms:modified xsi:type="dcterms:W3CDTF">2021-11-16T16:58:00Z</dcterms:modified>
</cp:coreProperties>
</file>